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8D121B" w14:textId="553E556F" w:rsidR="00B95CC9" w:rsidRPr="009C00A8" w:rsidRDefault="003B2F23" w:rsidP="009C00A8">
      <w:pPr>
        <w:pStyle w:val="Title"/>
        <w:tabs>
          <w:tab w:val="left" w:pos="1560"/>
        </w:tabs>
        <w:rPr>
          <w:b w:val="0"/>
          <w:bCs/>
        </w:rPr>
      </w:pPr>
      <w:r w:rsidRPr="009C00A8">
        <w:rPr>
          <w:b w:val="0"/>
          <w:bCs/>
        </w:rPr>
        <w:t>Template 1</w:t>
      </w:r>
      <w:r w:rsidRPr="009C00A8">
        <w:rPr>
          <w:b w:val="0"/>
          <w:bCs/>
        </w:rPr>
        <w:br/>
        <w:t xml:space="preserve">Heading in Arial </w:t>
      </w:r>
      <w:r w:rsidR="009C00A8">
        <w:rPr>
          <w:b w:val="0"/>
          <w:bCs/>
        </w:rPr>
        <w:t>Regular</w:t>
      </w:r>
    </w:p>
    <w:p w14:paraId="7AEC911F" w14:textId="7B8EEFE7" w:rsidR="003B2F23" w:rsidRDefault="003B2F23" w:rsidP="00175285">
      <w:pPr>
        <w:pStyle w:val="Subtitle"/>
      </w:pPr>
      <w:r>
        <w:t xml:space="preserve">Subheading is in Arial Regular </w:t>
      </w:r>
      <w:r w:rsidRPr="003B2F23">
        <w:t>if</w:t>
      </w:r>
      <w:r>
        <w:t xml:space="preserve"> required</w:t>
      </w:r>
    </w:p>
    <w:p w14:paraId="2786892E" w14:textId="77777777" w:rsidR="003B2F23" w:rsidRDefault="003B2F23" w:rsidP="00175285">
      <w:pPr>
        <w:sectPr w:rsidR="003B2F23" w:rsidSect="009C00A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40"/>
          <w:pgMar w:top="10433" w:right="357" w:bottom="1440" w:left="3686" w:header="709" w:footer="709" w:gutter="0"/>
          <w:cols w:space="708"/>
          <w:docGrid w:linePitch="360"/>
        </w:sectPr>
      </w:pPr>
    </w:p>
    <w:p w14:paraId="3FBD213E" w14:textId="77777777" w:rsidR="00175285" w:rsidRDefault="00175285" w:rsidP="00175285">
      <w:pPr>
        <w:sectPr w:rsidR="00175285" w:rsidSect="006B5636">
          <w:headerReference w:type="default" r:id="rId13"/>
          <w:footerReference w:type="default" r:id="rId14"/>
          <w:pgSz w:w="11900" w:h="16840"/>
          <w:pgMar w:top="9072" w:right="1701" w:bottom="1440" w:left="1701" w:header="709" w:footer="709" w:gutter="0"/>
          <w:pgNumType w:start="1"/>
          <w:cols w:space="708"/>
          <w:docGrid w:linePitch="360"/>
        </w:sectPr>
      </w:pPr>
    </w:p>
    <w:p w14:paraId="108E706F" w14:textId="77777777" w:rsidR="00175285" w:rsidRPr="00F03FED" w:rsidRDefault="00175285" w:rsidP="00F03FED">
      <w:pPr>
        <w:pStyle w:val="Heading1"/>
      </w:pPr>
      <w:r w:rsidRPr="00F03FED">
        <w:lastRenderedPageBreak/>
        <w:t xml:space="preserve">Style for section heading </w:t>
      </w:r>
    </w:p>
    <w:p w14:paraId="437BFDA2" w14:textId="77777777" w:rsidR="00175285" w:rsidRPr="00F03FED" w:rsidRDefault="00175285" w:rsidP="00F03FED">
      <w:pPr>
        <w:pStyle w:val="Heading2"/>
      </w:pPr>
      <w:r w:rsidRPr="00F03FED">
        <w:t>Subheading is in this style</w:t>
      </w:r>
    </w:p>
    <w:p w14:paraId="06BE093F" w14:textId="77777777" w:rsidR="00175285" w:rsidRDefault="00175285" w:rsidP="00B82BDC">
      <w:proofErr w:type="spellStart"/>
      <w:r>
        <w:t>Grae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rei sa </w:t>
      </w:r>
      <w:proofErr w:type="spellStart"/>
      <w:r>
        <w:t>vitient</w:t>
      </w:r>
      <w:proofErr w:type="spellEnd"/>
      <w:r>
        <w:t xml:space="preserve"> qui </w:t>
      </w:r>
      <w:proofErr w:type="spellStart"/>
      <w:r>
        <w:t>inat</w:t>
      </w:r>
      <w:proofErr w:type="spellEnd"/>
      <w:r>
        <w:t xml:space="preserve">. </w:t>
      </w:r>
      <w:proofErr w:type="spellStart"/>
      <w:r>
        <w:t>Atrum</w:t>
      </w:r>
      <w:proofErr w:type="spellEnd"/>
      <w:r>
        <w:t xml:space="preserve">, </w:t>
      </w:r>
      <w:proofErr w:type="spellStart"/>
      <w:r>
        <w:t>eruderf</w:t>
      </w:r>
      <w:proofErr w:type="spellEnd"/>
      <w:r>
        <w:t xml:space="preserve"> </w:t>
      </w:r>
      <w:proofErr w:type="spellStart"/>
      <w:r>
        <w:t>iciverobunte</w:t>
      </w:r>
      <w:proofErr w:type="spellEnd"/>
      <w:r>
        <w:t xml:space="preserve"> </w:t>
      </w:r>
      <w:proofErr w:type="spellStart"/>
      <w:r>
        <w:t>restesi</w:t>
      </w:r>
      <w:proofErr w:type="spellEnd"/>
      <w:r>
        <w:t xml:space="preserve"> </w:t>
      </w:r>
      <w:proofErr w:type="spellStart"/>
      <w:r>
        <w:t>ssatusultum</w:t>
      </w:r>
      <w:proofErr w:type="spellEnd"/>
      <w:r>
        <w:t xml:space="preserve"> </w:t>
      </w:r>
      <w:proofErr w:type="spellStart"/>
      <w:r>
        <w:t>pris</w:t>
      </w:r>
      <w:proofErr w:type="spellEnd"/>
      <w:r>
        <w:t xml:space="preserve"> </w:t>
      </w:r>
      <w:proofErr w:type="spellStart"/>
      <w:r>
        <w:t>nemuni</w:t>
      </w:r>
      <w:proofErr w:type="spellEnd"/>
      <w:r>
        <w:t xml:space="preserve"> sent </w:t>
      </w:r>
      <w:proofErr w:type="spellStart"/>
      <w:r>
        <w:t>aribem</w:t>
      </w:r>
      <w:proofErr w:type="spellEnd"/>
      <w:r>
        <w:t xml:space="preserve"> </w:t>
      </w:r>
      <w:proofErr w:type="spellStart"/>
      <w:r>
        <w:t>adeorti</w:t>
      </w:r>
      <w:proofErr w:type="spellEnd"/>
      <w:r>
        <w:t xml:space="preserve"> </w:t>
      </w:r>
      <w:proofErr w:type="spellStart"/>
      <w:r>
        <w:t>musceri</w:t>
      </w:r>
      <w:proofErr w:type="spellEnd"/>
      <w:r>
        <w:t xml:space="preserve"> </w:t>
      </w:r>
      <w:proofErr w:type="spellStart"/>
      <w:r w:rsidRPr="00175285">
        <w:t>proriam</w:t>
      </w:r>
      <w:proofErr w:type="spellEnd"/>
      <w:r>
        <w:t xml:space="preserve"> </w:t>
      </w:r>
      <w:proofErr w:type="spellStart"/>
      <w:r>
        <w:t>inatum</w:t>
      </w:r>
      <w:proofErr w:type="spellEnd"/>
      <w:r>
        <w:t xml:space="preserve"> que </w:t>
      </w:r>
      <w:proofErr w:type="spellStart"/>
      <w:r>
        <w:t>tela</w:t>
      </w:r>
      <w:proofErr w:type="spellEnd"/>
      <w:r>
        <w:t xml:space="preserve"> vid. </w:t>
      </w:r>
      <w:proofErr w:type="spellStart"/>
      <w:r>
        <w:t>Gra</w:t>
      </w:r>
      <w:proofErr w:type="spellEnd"/>
      <w:r>
        <w:t xml:space="preserve"> </w:t>
      </w:r>
      <w:proofErr w:type="spellStart"/>
      <w:r>
        <w:t>sil</w:t>
      </w:r>
      <w:proofErr w:type="spellEnd"/>
      <w:r>
        <w:t xml:space="preserve"> </w:t>
      </w:r>
      <w:proofErr w:type="spellStart"/>
      <w:r>
        <w:t>hoste</w:t>
      </w:r>
      <w:proofErr w:type="spellEnd"/>
      <w:r>
        <w:t xml:space="preserve"> </w:t>
      </w:r>
      <w:proofErr w:type="spellStart"/>
      <w:r>
        <w:t>temus</w:t>
      </w:r>
      <w:proofErr w:type="spellEnd"/>
      <w:r>
        <w:t xml:space="preserve"> </w:t>
      </w:r>
      <w:proofErr w:type="spellStart"/>
      <w:r>
        <w:t>inatum</w:t>
      </w:r>
      <w:proofErr w:type="spellEnd"/>
      <w:r>
        <w:t xml:space="preserve"> </w:t>
      </w:r>
      <w:proofErr w:type="spellStart"/>
      <w:r>
        <w:t>dica</w:t>
      </w:r>
      <w:proofErr w:type="spellEnd"/>
      <w:r>
        <w:t xml:space="preserve">; </w:t>
      </w:r>
      <w:proofErr w:type="spellStart"/>
      <w:r>
        <w:t>nocchus</w:t>
      </w:r>
      <w:proofErr w:type="spellEnd"/>
      <w:r>
        <w:t xml:space="preserve">, </w:t>
      </w:r>
      <w:proofErr w:type="spellStart"/>
      <w:r>
        <w:t>cont</w:t>
      </w:r>
      <w:proofErr w:type="spellEnd"/>
      <w:r>
        <w:t xml:space="preserve"> </w:t>
      </w:r>
      <w:proofErr w:type="spellStart"/>
      <w:r>
        <w:t>fex</w:t>
      </w:r>
      <w:proofErr w:type="spellEnd"/>
      <w:r>
        <w:t xml:space="preserve"> </w:t>
      </w:r>
      <w:proofErr w:type="spellStart"/>
      <w:r>
        <w:t>menterr</w:t>
      </w:r>
      <w:proofErr w:type="spellEnd"/>
      <w:r>
        <w:t xml:space="preserve"> </w:t>
      </w:r>
      <w:proofErr w:type="spellStart"/>
      <w:r>
        <w:t>aessoludenes</w:t>
      </w:r>
      <w:proofErr w:type="spellEnd"/>
      <w:r>
        <w:t xml:space="preserve"> </w:t>
      </w:r>
      <w:proofErr w:type="spellStart"/>
      <w:r>
        <w:t>publinate</w:t>
      </w:r>
      <w:proofErr w:type="spellEnd"/>
      <w:r>
        <w:t xml:space="preserve"> </w:t>
      </w:r>
      <w:proofErr w:type="spellStart"/>
      <w:r>
        <w:t>temoenihicae</w:t>
      </w:r>
      <w:proofErr w:type="spellEnd"/>
      <w:r>
        <w:t xml:space="preserve"> </w:t>
      </w:r>
      <w:proofErr w:type="spellStart"/>
      <w:r>
        <w:t>terridemus</w:t>
      </w:r>
      <w:proofErr w:type="spellEnd"/>
      <w:r>
        <w:t xml:space="preserve">, se </w:t>
      </w:r>
      <w:proofErr w:type="spellStart"/>
      <w:r>
        <w:t>defaut</w:t>
      </w:r>
      <w:proofErr w:type="spellEnd"/>
      <w:r>
        <w:t xml:space="preserve"> </w:t>
      </w:r>
      <w:proofErr w:type="spellStart"/>
      <w:r>
        <w:t>grari</w:t>
      </w:r>
      <w:proofErr w:type="spellEnd"/>
      <w:r>
        <w:t xml:space="preserve">, </w:t>
      </w:r>
      <w:proofErr w:type="spellStart"/>
      <w:r>
        <w:t>moraes</w:t>
      </w:r>
      <w:proofErr w:type="spellEnd"/>
      <w:r>
        <w:t xml:space="preserve"> </w:t>
      </w:r>
      <w:proofErr w:type="spellStart"/>
      <w:r>
        <w:t>incestrum</w:t>
      </w:r>
      <w:proofErr w:type="spellEnd"/>
      <w:r>
        <w:t xml:space="preserve"> ta rei </w:t>
      </w:r>
      <w:proofErr w:type="spellStart"/>
      <w:r>
        <w:t>sulocup</w:t>
      </w:r>
      <w:proofErr w:type="spellEnd"/>
      <w:r>
        <w:t xml:space="preserve"> </w:t>
      </w:r>
      <w:proofErr w:type="spellStart"/>
      <w:r>
        <w:t>ientere</w:t>
      </w:r>
      <w:proofErr w:type="spellEnd"/>
      <w:r>
        <w:t xml:space="preserve"> </w:t>
      </w:r>
      <w:proofErr w:type="spellStart"/>
      <w:r>
        <w:t>condum</w:t>
      </w:r>
      <w:proofErr w:type="spellEnd"/>
      <w:r>
        <w:t xml:space="preserve"> </w:t>
      </w:r>
      <w:proofErr w:type="spellStart"/>
      <w:r>
        <w:t>perit</w:t>
      </w:r>
      <w:proofErr w:type="spellEnd"/>
      <w:r>
        <w:t xml:space="preserve">.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consuli</w:t>
      </w:r>
      <w:proofErr w:type="spellEnd"/>
      <w:r>
        <w:t xml:space="preserve"> </w:t>
      </w:r>
      <w:proofErr w:type="spellStart"/>
      <w:r>
        <w:t>caedet</w:t>
      </w:r>
      <w:proofErr w:type="spellEnd"/>
      <w:r>
        <w:t xml:space="preserve">. </w:t>
      </w:r>
      <w:proofErr w:type="spellStart"/>
      <w:r>
        <w:t>Patatil</w:t>
      </w:r>
      <w:proofErr w:type="spellEnd"/>
      <w:r>
        <w:t xml:space="preserve"> </w:t>
      </w:r>
      <w:proofErr w:type="spellStart"/>
      <w:r>
        <w:t>hor</w:t>
      </w:r>
      <w:proofErr w:type="spellEnd"/>
      <w:r>
        <w:t xml:space="preserve"> </w:t>
      </w:r>
      <w:proofErr w:type="spellStart"/>
      <w:r>
        <w:t>hor</w:t>
      </w:r>
      <w:proofErr w:type="spellEnd"/>
      <w:r>
        <w:t xml:space="preserve"> </w:t>
      </w:r>
      <w:proofErr w:type="spellStart"/>
      <w:r>
        <w:t>iactala</w:t>
      </w:r>
      <w:proofErr w:type="spellEnd"/>
      <w:r>
        <w:t xml:space="preserve"> </w:t>
      </w:r>
      <w:proofErr w:type="spellStart"/>
      <w:r>
        <w:t>esus</w:t>
      </w:r>
      <w:proofErr w:type="spellEnd"/>
      <w:r>
        <w:t xml:space="preserve"> </w:t>
      </w:r>
      <w:proofErr w:type="spellStart"/>
      <w:r>
        <w:t>locchus</w:t>
      </w:r>
      <w:proofErr w:type="spellEnd"/>
      <w:r>
        <w:t xml:space="preserve"> </w:t>
      </w:r>
      <w:proofErr w:type="spellStart"/>
      <w:r>
        <w:t>aleris</w:t>
      </w:r>
      <w:proofErr w:type="spellEnd"/>
      <w:r>
        <w:t xml:space="preserve">. </w:t>
      </w:r>
      <w:proofErr w:type="spellStart"/>
      <w:r>
        <w:t>Verimus</w:t>
      </w:r>
      <w:proofErr w:type="spellEnd"/>
      <w:r>
        <w:t xml:space="preserve"> </w:t>
      </w:r>
      <w:proofErr w:type="spellStart"/>
      <w:r>
        <w:t>feris</w:t>
      </w:r>
      <w:proofErr w:type="spellEnd"/>
      <w:r>
        <w:t xml:space="preserve"> </w:t>
      </w:r>
      <w:proofErr w:type="spellStart"/>
      <w:r>
        <w:t>verra</w:t>
      </w:r>
      <w:proofErr w:type="spellEnd"/>
      <w:r>
        <w:t>.</w:t>
      </w:r>
    </w:p>
    <w:p w14:paraId="43755DC0" w14:textId="786DFA2D" w:rsidR="00175285" w:rsidRDefault="00175285" w:rsidP="00B82BDC">
      <w:r>
        <w:t xml:space="preserve">Italic </w:t>
      </w:r>
      <w:proofErr w:type="spellStart"/>
      <w:r>
        <w:t>movis</w:t>
      </w:r>
      <w:proofErr w:type="spellEnd"/>
      <w:r>
        <w:t xml:space="preserve">, quam, </w:t>
      </w:r>
      <w:proofErr w:type="spellStart"/>
      <w:r>
        <w:t>unum</w:t>
      </w:r>
      <w:proofErr w:type="spellEnd"/>
      <w:r>
        <w:t xml:space="preserve"> </w:t>
      </w:r>
      <w:proofErr w:type="spellStart"/>
      <w:r>
        <w:t>conculoctem</w:t>
      </w:r>
      <w:proofErr w:type="spellEnd"/>
      <w:r>
        <w:t xml:space="preserve"> </w:t>
      </w:r>
      <w:proofErr w:type="spellStart"/>
      <w:r>
        <w:t>unum</w:t>
      </w:r>
      <w:proofErr w:type="spellEnd"/>
      <w:r>
        <w:t xml:space="preserve"> </w:t>
      </w:r>
      <w:proofErr w:type="spellStart"/>
      <w:r>
        <w:t>ti</w:t>
      </w:r>
      <w:proofErr w:type="spellEnd"/>
      <w:r>
        <w:t xml:space="preserve"> </w:t>
      </w:r>
      <w:proofErr w:type="spellStart"/>
      <w:r>
        <w:t>ser</w:t>
      </w:r>
      <w:proofErr w:type="spellEnd"/>
      <w:r>
        <w:t xml:space="preserve"> </w:t>
      </w:r>
      <w:proofErr w:type="spellStart"/>
      <w:r>
        <w:t>adducis</w:t>
      </w:r>
      <w:proofErr w:type="spellEnd"/>
      <w:r>
        <w:t xml:space="preserve"> </w:t>
      </w:r>
      <w:proofErr w:type="spellStart"/>
      <w:r>
        <w:t>siliurora</w:t>
      </w:r>
      <w:proofErr w:type="spellEnd"/>
      <w:r>
        <w:t xml:space="preserve"> et, </w:t>
      </w:r>
      <w:proofErr w:type="spellStart"/>
      <w:r>
        <w:t>consuam</w:t>
      </w:r>
      <w:proofErr w:type="spellEnd"/>
      <w:r>
        <w:t xml:space="preserve"> </w:t>
      </w:r>
      <w:proofErr w:type="spellStart"/>
      <w:r>
        <w:t>ips</w:t>
      </w:r>
      <w:proofErr w:type="spellEnd"/>
      <w:r>
        <w:t xml:space="preserve">, </w:t>
      </w:r>
      <w:proofErr w:type="spellStart"/>
      <w:r>
        <w:t>nostanducem</w:t>
      </w:r>
      <w:proofErr w:type="spellEnd"/>
      <w:r>
        <w:t xml:space="preserve"> </w:t>
      </w:r>
      <w:proofErr w:type="spellStart"/>
      <w:r w:rsidRPr="00B82BDC">
        <w:t>inteniciesi</w:t>
      </w:r>
      <w:proofErr w:type="spellEnd"/>
      <w:r>
        <w:t xml:space="preserve"> </w:t>
      </w:r>
      <w:proofErr w:type="spellStart"/>
      <w:r>
        <w:t>sil</w:t>
      </w:r>
      <w:proofErr w:type="spellEnd"/>
      <w:r>
        <w:t xml:space="preserve"> </w:t>
      </w:r>
      <w:proofErr w:type="spellStart"/>
      <w:r>
        <w:t>viverum</w:t>
      </w:r>
      <w:proofErr w:type="spellEnd"/>
      <w:r>
        <w:t xml:space="preserve"> </w:t>
      </w:r>
      <w:proofErr w:type="spellStart"/>
      <w:r>
        <w:t>mor</w:t>
      </w:r>
      <w:proofErr w:type="spellEnd"/>
      <w:r>
        <w:t xml:space="preserve"> </w:t>
      </w:r>
      <w:proofErr w:type="spellStart"/>
      <w:r>
        <w:t>querfecipte</w:t>
      </w:r>
      <w:proofErr w:type="spellEnd"/>
      <w:r>
        <w:t xml:space="preserve"> </w:t>
      </w:r>
      <w:proofErr w:type="spellStart"/>
      <w:r>
        <w:t>peconda</w:t>
      </w:r>
      <w:proofErr w:type="spellEnd"/>
      <w:r>
        <w:t xml:space="preserve"> </w:t>
      </w:r>
      <w:proofErr w:type="spellStart"/>
      <w:r>
        <w:t>cibem</w:t>
      </w:r>
      <w:proofErr w:type="spellEnd"/>
      <w:r>
        <w:t xml:space="preserve">, </w:t>
      </w:r>
      <w:proofErr w:type="spellStart"/>
      <w:r>
        <w:t>mo</w:t>
      </w:r>
      <w:proofErr w:type="spellEnd"/>
      <w:r>
        <w:t xml:space="preserve"> </w:t>
      </w:r>
      <w:proofErr w:type="spellStart"/>
      <w:r>
        <w:t>iam</w:t>
      </w:r>
      <w:proofErr w:type="spellEnd"/>
      <w:r>
        <w:t xml:space="preserve"> vide </w:t>
      </w:r>
      <w:proofErr w:type="spellStart"/>
      <w:r>
        <w:t>pestem</w:t>
      </w:r>
      <w:proofErr w:type="spellEnd"/>
      <w:r>
        <w:t xml:space="preserve"> </w:t>
      </w:r>
      <w:proofErr w:type="spellStart"/>
      <w:r>
        <w:t>scem</w:t>
      </w:r>
      <w:proofErr w:type="spellEnd"/>
      <w:r>
        <w:t xml:space="preserve"> </w:t>
      </w:r>
      <w:proofErr w:type="spellStart"/>
      <w:r>
        <w:t>tuis</w:t>
      </w:r>
      <w:proofErr w:type="spellEnd"/>
      <w:r>
        <w:t xml:space="preserve"> </w:t>
      </w:r>
      <w:proofErr w:type="spellStart"/>
      <w:r>
        <w:t>intrum</w:t>
      </w:r>
      <w:proofErr w:type="spellEnd"/>
      <w:r>
        <w:t xml:space="preserve"> is et </w:t>
      </w:r>
      <w:proofErr w:type="spellStart"/>
      <w:r>
        <w:t>faut</w:t>
      </w:r>
      <w:proofErr w:type="spellEnd"/>
      <w:r>
        <w:t xml:space="preserve"> </w:t>
      </w:r>
      <w:proofErr w:type="spellStart"/>
      <w:r>
        <w:t>iaetraret</w:t>
      </w:r>
      <w:proofErr w:type="spellEnd"/>
      <w:r>
        <w:t xml:space="preserve"> </w:t>
      </w:r>
      <w:proofErr w:type="spellStart"/>
      <w:r>
        <w:t>publiceris</w:t>
      </w:r>
      <w:proofErr w:type="spellEnd"/>
      <w:r>
        <w:t xml:space="preserve">, </w:t>
      </w:r>
      <w:proofErr w:type="spellStart"/>
      <w:r>
        <w:t>nimo</w:t>
      </w:r>
      <w:proofErr w:type="spellEnd"/>
      <w:r>
        <w:t xml:space="preserve"> </w:t>
      </w:r>
      <w:proofErr w:type="spellStart"/>
      <w:r>
        <w:t>unte</w:t>
      </w:r>
      <w:proofErr w:type="spellEnd"/>
      <w:r>
        <w:t xml:space="preserve">, </w:t>
      </w:r>
      <w:proofErr w:type="spellStart"/>
      <w:r>
        <w:t>ficaverfecte</w:t>
      </w:r>
      <w:proofErr w:type="spellEnd"/>
      <w:r>
        <w:t xml:space="preserve"> </w:t>
      </w:r>
      <w:proofErr w:type="spellStart"/>
      <w:r>
        <w:t>etrum</w:t>
      </w:r>
      <w:proofErr w:type="spellEnd"/>
      <w:r>
        <w:t xml:space="preserve"> </w:t>
      </w:r>
      <w:proofErr w:type="spellStart"/>
      <w:r>
        <w:t>invertelus</w:t>
      </w:r>
      <w:proofErr w:type="spellEnd"/>
      <w:r>
        <w:t xml:space="preserve"> </w:t>
      </w:r>
      <w:proofErr w:type="spellStart"/>
      <w:r>
        <w:t>intem</w:t>
      </w:r>
      <w:proofErr w:type="spellEnd"/>
      <w:r>
        <w:t xml:space="preserve"> ta, </w:t>
      </w:r>
      <w:proofErr w:type="spellStart"/>
      <w:r>
        <w:t>publibem</w:t>
      </w:r>
      <w:proofErr w:type="spellEnd"/>
      <w:r>
        <w:t xml:space="preserve"> re </w:t>
      </w:r>
      <w:proofErr w:type="spellStart"/>
      <w:r>
        <w:t>dic</w:t>
      </w:r>
      <w:proofErr w:type="spellEnd"/>
      <w:r>
        <w:t xml:space="preserve"> re </w:t>
      </w:r>
      <w:proofErr w:type="spellStart"/>
      <w:r>
        <w:t>aci</w:t>
      </w:r>
      <w:proofErr w:type="spellEnd"/>
      <w:r>
        <w:t xml:space="preserve"> et </w:t>
      </w:r>
      <w:proofErr w:type="spellStart"/>
      <w:r>
        <w:t>rehem</w:t>
      </w:r>
      <w:proofErr w:type="spellEnd"/>
      <w:r>
        <w:t xml:space="preserve"> </w:t>
      </w:r>
      <w:proofErr w:type="spellStart"/>
      <w:r>
        <w:t>orte</w:t>
      </w:r>
      <w:proofErr w:type="spellEnd"/>
      <w:r>
        <w:t xml:space="preserve"> </w:t>
      </w:r>
      <w:proofErr w:type="spellStart"/>
      <w:r>
        <w:t>dit</w:t>
      </w:r>
      <w:proofErr w:type="spellEnd"/>
      <w:r>
        <w:t xml:space="preserve">, </w:t>
      </w:r>
      <w:proofErr w:type="spellStart"/>
      <w:r>
        <w:t>facit</w:t>
      </w:r>
      <w:proofErr w:type="spellEnd"/>
      <w:r>
        <w:t xml:space="preserve">. </w:t>
      </w:r>
      <w:proofErr w:type="spellStart"/>
      <w:r>
        <w:t>esidi</w:t>
      </w:r>
      <w:proofErr w:type="spellEnd"/>
      <w:r>
        <w:t xml:space="preserve">, </w:t>
      </w:r>
      <w:proofErr w:type="spellStart"/>
      <w:r>
        <w:t>ur</w:t>
      </w:r>
      <w:proofErr w:type="spellEnd"/>
      <w:r>
        <w:t xml:space="preserve">. </w:t>
      </w:r>
      <w:proofErr w:type="spellStart"/>
      <w:r>
        <w:t>medeporae</w:t>
      </w:r>
      <w:proofErr w:type="spellEnd"/>
      <w:r>
        <w:t xml:space="preserve">, </w:t>
      </w:r>
      <w:proofErr w:type="spellStart"/>
      <w:r>
        <w:t>nontero</w:t>
      </w:r>
      <w:proofErr w:type="spellEnd"/>
      <w:r>
        <w:t xml:space="preserve"> </w:t>
      </w:r>
      <w:proofErr w:type="spellStart"/>
      <w:r>
        <w:t>vatuissus</w:t>
      </w:r>
      <w:proofErr w:type="spellEnd"/>
      <w:r>
        <w:t xml:space="preserve"> </w:t>
      </w:r>
      <w:proofErr w:type="spellStart"/>
      <w:r>
        <w:t>vertere</w:t>
      </w:r>
      <w:proofErr w:type="spellEnd"/>
      <w:r>
        <w:t xml:space="preserve">, </w:t>
      </w:r>
      <w:proofErr w:type="spellStart"/>
      <w:r>
        <w:t>consimovius</w:t>
      </w:r>
      <w:proofErr w:type="spellEnd"/>
      <w:r>
        <w:t xml:space="preserve"> </w:t>
      </w:r>
      <w:proofErr w:type="spellStart"/>
      <w:r>
        <w:t>inclum</w:t>
      </w:r>
      <w:proofErr w:type="spellEnd"/>
      <w:r>
        <w:t xml:space="preserve"> </w:t>
      </w:r>
      <w:proofErr w:type="spellStart"/>
      <w:r>
        <w:t>quissolutem</w:t>
      </w:r>
      <w:proofErr w:type="spellEnd"/>
      <w:r>
        <w:t xml:space="preserve"> </w:t>
      </w:r>
      <w:proofErr w:type="spellStart"/>
      <w:r>
        <w:t>publis</w:t>
      </w:r>
      <w:proofErr w:type="spellEnd"/>
      <w:r>
        <w:t xml:space="preserve"> </w:t>
      </w:r>
      <w:proofErr w:type="spellStart"/>
      <w:r>
        <w:t>ilicaudem</w:t>
      </w:r>
      <w:proofErr w:type="spellEnd"/>
      <w:r>
        <w:t xml:space="preserve"> </w:t>
      </w:r>
      <w:proofErr w:type="spellStart"/>
      <w:r>
        <w:t>essidius</w:t>
      </w:r>
      <w:proofErr w:type="spellEnd"/>
      <w:r>
        <w:t xml:space="preserve"> </w:t>
      </w:r>
      <w:proofErr w:type="spellStart"/>
      <w:r>
        <w:t>iam</w:t>
      </w:r>
      <w:proofErr w:type="spellEnd"/>
      <w:r>
        <w:t xml:space="preserve"> pat </w:t>
      </w:r>
      <w:proofErr w:type="spellStart"/>
      <w:r>
        <w:t>porum</w:t>
      </w:r>
      <w:proofErr w:type="spellEnd"/>
      <w:r>
        <w:t xml:space="preserve"> </w:t>
      </w:r>
      <w:proofErr w:type="spellStart"/>
      <w:r>
        <w:t>mactam</w:t>
      </w:r>
      <w:proofErr w:type="spellEnd"/>
      <w:r>
        <w:t xml:space="preserve">. </w:t>
      </w:r>
    </w:p>
    <w:p w14:paraId="089A5A82" w14:textId="768D5ACE" w:rsidR="00175285" w:rsidRPr="00B82BDC" w:rsidRDefault="00175285" w:rsidP="00F03FED">
      <w:pPr>
        <w:pStyle w:val="ListParagraph"/>
      </w:pPr>
      <w:proofErr w:type="spellStart"/>
      <w:r w:rsidRPr="00B82BDC">
        <w:t>Miliam</w:t>
      </w:r>
      <w:proofErr w:type="spellEnd"/>
      <w:r w:rsidRPr="00B82BDC">
        <w:t xml:space="preserve"> </w:t>
      </w:r>
      <w:proofErr w:type="spellStart"/>
      <w:r w:rsidRPr="00B82BDC">
        <w:t>desidie</w:t>
      </w:r>
      <w:proofErr w:type="spellEnd"/>
      <w:r w:rsidRPr="00B82BDC">
        <w:t xml:space="preserve"> </w:t>
      </w:r>
      <w:proofErr w:type="spellStart"/>
      <w:r w:rsidRPr="00B82BDC">
        <w:t>accient</w:t>
      </w:r>
      <w:proofErr w:type="spellEnd"/>
      <w:r w:rsidRPr="00B82BDC">
        <w:t xml:space="preserve">, </w:t>
      </w:r>
      <w:proofErr w:type="spellStart"/>
      <w:r w:rsidRPr="00B82BDC">
        <w:t>consulla</w:t>
      </w:r>
      <w:proofErr w:type="spellEnd"/>
      <w:r w:rsidRPr="00B82BDC">
        <w:t xml:space="preserve"> </w:t>
      </w:r>
      <w:proofErr w:type="spellStart"/>
      <w:r w:rsidRPr="00B82BDC">
        <w:t>menem</w:t>
      </w:r>
      <w:proofErr w:type="spellEnd"/>
      <w:r w:rsidRPr="00B82BDC">
        <w:t xml:space="preserve"> </w:t>
      </w:r>
      <w:proofErr w:type="spellStart"/>
      <w:r w:rsidRPr="00B82BDC">
        <w:t>antilic</w:t>
      </w:r>
      <w:proofErr w:type="spellEnd"/>
      <w:r w:rsidRPr="00B82BDC">
        <w:t xml:space="preserve"> </w:t>
      </w:r>
      <w:proofErr w:type="spellStart"/>
      <w:r w:rsidRPr="00B82BDC">
        <w:t>aequam</w:t>
      </w:r>
      <w:proofErr w:type="spellEnd"/>
      <w:r w:rsidRPr="00B82BDC">
        <w:t xml:space="preserve"> </w:t>
      </w:r>
      <w:proofErr w:type="spellStart"/>
      <w:r w:rsidRPr="00B82BDC">
        <w:t>obse</w:t>
      </w:r>
      <w:proofErr w:type="spellEnd"/>
      <w:r w:rsidRPr="00B82BDC">
        <w:t xml:space="preserve"> </w:t>
      </w:r>
      <w:proofErr w:type="spellStart"/>
      <w:r w:rsidRPr="00B82BDC">
        <w:t>inatis</w:t>
      </w:r>
      <w:proofErr w:type="spellEnd"/>
      <w:r w:rsidRPr="00B82BDC">
        <w:t xml:space="preserve"> hem.</w:t>
      </w:r>
    </w:p>
    <w:p w14:paraId="248ED2D8" w14:textId="27E17C82" w:rsidR="00175285" w:rsidRDefault="00175285" w:rsidP="00F03FED">
      <w:pPr>
        <w:pStyle w:val="ListParagraph"/>
      </w:pPr>
      <w:proofErr w:type="spellStart"/>
      <w:r>
        <w:t>Aperit</w:t>
      </w:r>
      <w:proofErr w:type="spellEnd"/>
      <w:r>
        <w:t xml:space="preserve"> </w:t>
      </w:r>
      <w:r w:rsidRPr="00F03FED">
        <w:t xml:space="preserve">et </w:t>
      </w:r>
      <w:proofErr w:type="spellStart"/>
      <w:r w:rsidRPr="00F03FED">
        <w:t>publius</w:t>
      </w:r>
      <w:proofErr w:type="spellEnd"/>
      <w:r>
        <w:t xml:space="preserve"> </w:t>
      </w:r>
      <w:proofErr w:type="spellStart"/>
      <w:r>
        <w:t>essede</w:t>
      </w:r>
      <w:proofErr w:type="spellEnd"/>
      <w:r>
        <w:t xml:space="preserve"> </w:t>
      </w:r>
      <w:proofErr w:type="spellStart"/>
      <w:r>
        <w:t>etrum</w:t>
      </w:r>
      <w:proofErr w:type="spellEnd"/>
      <w:r>
        <w:t xml:space="preserve"> </w:t>
      </w:r>
      <w:proofErr w:type="spellStart"/>
      <w:r>
        <w:t>Romanti</w:t>
      </w:r>
      <w:proofErr w:type="spellEnd"/>
      <w:r>
        <w:t xml:space="preserve"> </w:t>
      </w:r>
      <w:proofErr w:type="spellStart"/>
      <w:r w:rsidRPr="00B82BDC">
        <w:t>amplicae</w:t>
      </w:r>
      <w:proofErr w:type="spellEnd"/>
      <w:r>
        <w:t xml:space="preserve"> quo ad </w:t>
      </w:r>
      <w:proofErr w:type="spellStart"/>
      <w:r>
        <w:t>sil</w:t>
      </w:r>
      <w:proofErr w:type="spellEnd"/>
      <w:r>
        <w:t xml:space="preserve"> </w:t>
      </w:r>
      <w:proofErr w:type="spellStart"/>
      <w:r>
        <w:t>viverum</w:t>
      </w:r>
      <w:proofErr w:type="spellEnd"/>
      <w:r>
        <w:t xml:space="preserve"> </w:t>
      </w:r>
      <w:proofErr w:type="spellStart"/>
      <w:r>
        <w:t>mor</w:t>
      </w:r>
      <w:proofErr w:type="spellEnd"/>
      <w:r>
        <w:t xml:space="preserve"> </w:t>
      </w:r>
      <w:proofErr w:type="spellStart"/>
      <w:r>
        <w:t>querfecipte</w:t>
      </w:r>
      <w:proofErr w:type="spellEnd"/>
      <w:r>
        <w:t xml:space="preserve"> </w:t>
      </w:r>
      <w:proofErr w:type="spellStart"/>
      <w:r>
        <w:t>peconda</w:t>
      </w:r>
      <w:proofErr w:type="spellEnd"/>
      <w:r>
        <w:t xml:space="preserve"> </w:t>
      </w:r>
      <w:proofErr w:type="spellStart"/>
      <w:r>
        <w:t>cibem</w:t>
      </w:r>
      <w:proofErr w:type="spellEnd"/>
      <w:r>
        <w:t xml:space="preserve">. </w:t>
      </w:r>
    </w:p>
    <w:p w14:paraId="163B62FE" w14:textId="107261D1" w:rsidR="00175285" w:rsidRDefault="00175285" w:rsidP="00F03FED">
      <w:pPr>
        <w:pStyle w:val="ListParagraph"/>
      </w:pPr>
      <w:proofErr w:type="spellStart"/>
      <w:r>
        <w:t>Cuperip</w:t>
      </w:r>
      <w:proofErr w:type="spellEnd"/>
      <w:r>
        <w:t xml:space="preserve"> </w:t>
      </w:r>
      <w:proofErr w:type="spellStart"/>
      <w:r>
        <w:t>imunum</w:t>
      </w:r>
      <w:proofErr w:type="spellEnd"/>
      <w:r>
        <w:t xml:space="preserve"> </w:t>
      </w:r>
      <w:proofErr w:type="spellStart"/>
      <w:r>
        <w:t>erorur</w:t>
      </w:r>
      <w:proofErr w:type="spellEnd"/>
      <w:r>
        <w:t xml:space="preserve"> quo </w:t>
      </w:r>
      <w:proofErr w:type="spellStart"/>
      <w:r>
        <w:t>veritiam</w:t>
      </w:r>
      <w:proofErr w:type="spellEnd"/>
      <w:r>
        <w:t xml:space="preserve"> </w:t>
      </w:r>
      <w:proofErr w:type="spellStart"/>
      <w:r>
        <w:t>inatius</w:t>
      </w:r>
      <w:proofErr w:type="spellEnd"/>
      <w:r>
        <w:t xml:space="preserve"> </w:t>
      </w:r>
      <w:proofErr w:type="spellStart"/>
      <w:r>
        <w:t>considem</w:t>
      </w:r>
      <w:proofErr w:type="spellEnd"/>
      <w:r>
        <w:t xml:space="preserve"> </w:t>
      </w:r>
      <w:proofErr w:type="spellStart"/>
      <w:r>
        <w:t>publiam</w:t>
      </w:r>
      <w:proofErr w:type="spellEnd"/>
      <w:r>
        <w:t>.</w:t>
      </w:r>
    </w:p>
    <w:p w14:paraId="6EBA499A" w14:textId="77777777" w:rsidR="00175285" w:rsidRPr="004C3073" w:rsidRDefault="00175285" w:rsidP="004C3073">
      <w:pPr>
        <w:pStyle w:val="Heading2"/>
      </w:pPr>
      <w:r w:rsidRPr="004C3073">
        <w:t xml:space="preserve">Subheading is in this style </w:t>
      </w:r>
    </w:p>
    <w:p w14:paraId="7BA68A75" w14:textId="77777777" w:rsidR="00175285" w:rsidRDefault="00175285" w:rsidP="00B82BDC">
      <w:proofErr w:type="spellStart"/>
      <w:r>
        <w:t>Serfecrei</w:t>
      </w:r>
      <w:proofErr w:type="spellEnd"/>
      <w:r>
        <w:t xml:space="preserve"> </w:t>
      </w:r>
      <w:proofErr w:type="spellStart"/>
      <w:r>
        <w:t>pos</w:t>
      </w:r>
      <w:proofErr w:type="spellEnd"/>
      <w:r>
        <w:t xml:space="preserve"> </w:t>
      </w:r>
      <w:proofErr w:type="spellStart"/>
      <w:r>
        <w:t>proris</w:t>
      </w:r>
      <w:proofErr w:type="spellEnd"/>
      <w:r>
        <w:t xml:space="preserve">. </w:t>
      </w:r>
      <w:proofErr w:type="spellStart"/>
      <w:r>
        <w:t>Vocae</w:t>
      </w:r>
      <w:proofErr w:type="spellEnd"/>
      <w:r>
        <w:t xml:space="preserve"> hoc, </w:t>
      </w:r>
      <w:proofErr w:type="spellStart"/>
      <w:r>
        <w:t>vivilicata</w:t>
      </w:r>
      <w:proofErr w:type="spellEnd"/>
      <w:r>
        <w:t xml:space="preserve"> </w:t>
      </w:r>
      <w:proofErr w:type="spellStart"/>
      <w:r>
        <w:t>nonum</w:t>
      </w:r>
      <w:proofErr w:type="spellEnd"/>
      <w:r>
        <w:t xml:space="preserve"> pubis </w:t>
      </w:r>
      <w:proofErr w:type="spellStart"/>
      <w:r>
        <w:t>virtus</w:t>
      </w:r>
      <w:proofErr w:type="spellEnd"/>
      <w:r>
        <w:t xml:space="preserve"> </w:t>
      </w:r>
      <w:proofErr w:type="spellStart"/>
      <w:r>
        <w:t>auctorbis</w:t>
      </w:r>
      <w:proofErr w:type="spellEnd"/>
      <w:r>
        <w:t xml:space="preserve">, </w:t>
      </w:r>
      <w:proofErr w:type="spellStart"/>
      <w:r>
        <w:t>fui</w:t>
      </w:r>
      <w:proofErr w:type="spellEnd"/>
      <w:r>
        <w:t xml:space="preserve"> </w:t>
      </w:r>
      <w:proofErr w:type="spellStart"/>
      <w:r>
        <w:t>perri</w:t>
      </w:r>
      <w:proofErr w:type="spellEnd"/>
      <w:r>
        <w:t xml:space="preserve"> ca </w:t>
      </w:r>
      <w:proofErr w:type="spellStart"/>
      <w:r>
        <w:t>omnostres</w:t>
      </w:r>
      <w:proofErr w:type="spellEnd"/>
      <w:r>
        <w:t xml:space="preserve"> </w:t>
      </w:r>
      <w:proofErr w:type="spellStart"/>
      <w:r>
        <w:t>menscri</w:t>
      </w:r>
      <w:proofErr w:type="spellEnd"/>
      <w:r>
        <w:t xml:space="preserve"> </w:t>
      </w:r>
      <w:proofErr w:type="spellStart"/>
      <w:r>
        <w:t>tiquam</w:t>
      </w:r>
      <w:proofErr w:type="spellEnd"/>
      <w:r>
        <w:t xml:space="preserve"> </w:t>
      </w:r>
      <w:proofErr w:type="spellStart"/>
      <w:r>
        <w:t>ocaes</w:t>
      </w:r>
      <w:proofErr w:type="spellEnd"/>
      <w:r>
        <w:t xml:space="preserve"> </w:t>
      </w:r>
      <w:proofErr w:type="spellStart"/>
      <w:r>
        <w:t>hostrebem</w:t>
      </w:r>
      <w:proofErr w:type="spellEnd"/>
      <w:r>
        <w:t xml:space="preserve"> det. Qua </w:t>
      </w:r>
      <w:proofErr w:type="spellStart"/>
      <w:r>
        <w:t>rempessa</w:t>
      </w:r>
      <w:proofErr w:type="spellEnd"/>
      <w:r>
        <w:t xml:space="preserve"> </w:t>
      </w:r>
      <w:proofErr w:type="spellStart"/>
      <w:r>
        <w:t>pratiam</w:t>
      </w:r>
      <w:proofErr w:type="spellEnd"/>
      <w:r>
        <w:t xml:space="preserve"> di, </w:t>
      </w:r>
      <w:proofErr w:type="spellStart"/>
      <w:r>
        <w:t>ninte</w:t>
      </w:r>
      <w:proofErr w:type="spellEnd"/>
      <w:r>
        <w:t xml:space="preserve"> </w:t>
      </w:r>
      <w:proofErr w:type="spellStart"/>
      <w:r>
        <w:t>conterum</w:t>
      </w:r>
      <w:proofErr w:type="spellEnd"/>
      <w:r>
        <w:t xml:space="preserve"> </w:t>
      </w:r>
      <w:proofErr w:type="spellStart"/>
      <w:r>
        <w:t>uteliam</w:t>
      </w:r>
      <w:proofErr w:type="spellEnd"/>
      <w:r>
        <w:t xml:space="preserve">, </w:t>
      </w:r>
      <w:proofErr w:type="spellStart"/>
      <w:r>
        <w:t>patimur</w:t>
      </w:r>
      <w:proofErr w:type="spellEnd"/>
      <w:r>
        <w:t xml:space="preserve">, </w:t>
      </w:r>
      <w:proofErr w:type="spellStart"/>
      <w:r>
        <w:t>sen</w:t>
      </w:r>
      <w:proofErr w:type="spellEnd"/>
      <w:r>
        <w:t xml:space="preserve"> hum </w:t>
      </w:r>
      <w:proofErr w:type="spellStart"/>
      <w:r>
        <w:t>erfecrunum</w:t>
      </w:r>
      <w:proofErr w:type="spellEnd"/>
      <w:r>
        <w:t xml:space="preserve"> </w:t>
      </w:r>
      <w:proofErr w:type="spellStart"/>
      <w:r>
        <w:t>ina</w:t>
      </w:r>
      <w:proofErr w:type="spellEnd"/>
      <w:r>
        <w:t xml:space="preserve">, </w:t>
      </w:r>
      <w:proofErr w:type="spellStart"/>
      <w:r>
        <w:t>ve</w:t>
      </w:r>
      <w:proofErr w:type="spellEnd"/>
      <w:r>
        <w:t xml:space="preserve"> </w:t>
      </w:r>
      <w:proofErr w:type="spellStart"/>
      <w:r>
        <w:t>nocchum</w:t>
      </w:r>
      <w:proofErr w:type="spellEnd"/>
      <w:r>
        <w:t xml:space="preserve"> </w:t>
      </w:r>
      <w:proofErr w:type="spellStart"/>
      <w:r>
        <w:t>miu</w:t>
      </w:r>
      <w:proofErr w:type="spellEnd"/>
      <w:r>
        <w:t xml:space="preserve"> </w:t>
      </w:r>
      <w:proofErr w:type="spellStart"/>
      <w:r>
        <w:t>quemum</w:t>
      </w:r>
      <w:proofErr w:type="spellEnd"/>
      <w:r>
        <w:t xml:space="preserve"> </w:t>
      </w:r>
      <w:proofErr w:type="spellStart"/>
      <w:r>
        <w:t>intidem</w:t>
      </w:r>
      <w:proofErr w:type="spellEnd"/>
      <w:r>
        <w:t xml:space="preserve"> </w:t>
      </w:r>
      <w:proofErr w:type="spellStart"/>
      <w:r>
        <w:t>ublissi</w:t>
      </w:r>
      <w:proofErr w:type="spellEnd"/>
      <w:r>
        <w:t xml:space="preserve"> </w:t>
      </w:r>
      <w:proofErr w:type="spellStart"/>
      <w:r>
        <w:t>licio</w:t>
      </w:r>
      <w:proofErr w:type="spellEnd"/>
      <w:r>
        <w:t xml:space="preserve">, </w:t>
      </w:r>
      <w:proofErr w:type="spellStart"/>
      <w:r>
        <w:t>curo</w:t>
      </w:r>
      <w:proofErr w:type="spellEnd"/>
      <w:r>
        <w:t xml:space="preserve"> </w:t>
      </w:r>
      <w:proofErr w:type="spellStart"/>
      <w:r>
        <w:t>urbitat</w:t>
      </w:r>
      <w:proofErr w:type="spellEnd"/>
      <w:r>
        <w:t xml:space="preserve"> </w:t>
      </w:r>
      <w:proofErr w:type="spellStart"/>
      <w:r>
        <w:t>alatam</w:t>
      </w:r>
      <w:proofErr w:type="spellEnd"/>
      <w:r>
        <w:t xml:space="preserve"> ta, que </w:t>
      </w:r>
      <w:proofErr w:type="spellStart"/>
      <w:r>
        <w:t>inemunt</w:t>
      </w:r>
      <w:proofErr w:type="spellEnd"/>
      <w:r>
        <w:t>.</w:t>
      </w:r>
    </w:p>
    <w:p w14:paraId="33F98B4A" w14:textId="4D0697B6" w:rsidR="00175285" w:rsidRDefault="00175285" w:rsidP="00B82BDC">
      <w:proofErr w:type="spellStart"/>
      <w:r>
        <w:t>Atam</w:t>
      </w:r>
      <w:proofErr w:type="spellEnd"/>
      <w:r>
        <w:t xml:space="preserve"> </w:t>
      </w:r>
      <w:proofErr w:type="spellStart"/>
      <w:r>
        <w:t>portem</w:t>
      </w:r>
      <w:proofErr w:type="spellEnd"/>
      <w:r>
        <w:t xml:space="preserve">. </w:t>
      </w:r>
      <w:proofErr w:type="spellStart"/>
      <w:r>
        <w:t>Mulerum</w:t>
      </w:r>
      <w:proofErr w:type="spellEnd"/>
      <w:r>
        <w:t xml:space="preserve"> </w:t>
      </w:r>
      <w:proofErr w:type="spellStart"/>
      <w:r>
        <w:t>sentemerei</w:t>
      </w:r>
      <w:proofErr w:type="spellEnd"/>
      <w:r>
        <w:t xml:space="preserve"> </w:t>
      </w:r>
      <w:proofErr w:type="spellStart"/>
      <w:r>
        <w:t>sid</w:t>
      </w:r>
      <w:proofErr w:type="spellEnd"/>
      <w:r>
        <w:t xml:space="preserve"> </w:t>
      </w:r>
      <w:proofErr w:type="spellStart"/>
      <w:r>
        <w:t>nos</w:t>
      </w:r>
      <w:proofErr w:type="spellEnd"/>
      <w:r>
        <w:t xml:space="preserve"> </w:t>
      </w:r>
      <w:proofErr w:type="spellStart"/>
      <w:r>
        <w:t>culica</w:t>
      </w:r>
      <w:proofErr w:type="spellEnd"/>
      <w:r>
        <w:t xml:space="preserve"> </w:t>
      </w:r>
      <w:proofErr w:type="spellStart"/>
      <w:r>
        <w:t>dem</w:t>
      </w:r>
      <w:proofErr w:type="spellEnd"/>
      <w:r>
        <w:t xml:space="preserve"> </w:t>
      </w:r>
      <w:proofErr w:type="spellStart"/>
      <w:r>
        <w:t>ina</w:t>
      </w:r>
      <w:proofErr w:type="spellEnd"/>
      <w:r>
        <w:t xml:space="preserve">, </w:t>
      </w:r>
      <w:proofErr w:type="spellStart"/>
      <w:r>
        <w:t>videffrendam</w:t>
      </w:r>
      <w:proofErr w:type="spellEnd"/>
      <w:r>
        <w:t xml:space="preserve"> hora. </w:t>
      </w:r>
      <w:proofErr w:type="spellStart"/>
      <w:r>
        <w:t>Irmis</w:t>
      </w:r>
      <w:proofErr w:type="spellEnd"/>
      <w:r>
        <w:t xml:space="preserve"> </w:t>
      </w:r>
      <w:proofErr w:type="spellStart"/>
      <w:r>
        <w:t>patoraet</w:t>
      </w:r>
      <w:proofErr w:type="spellEnd"/>
      <w:r>
        <w:t xml:space="preserve"> re </w:t>
      </w:r>
      <w:proofErr w:type="spellStart"/>
      <w:r>
        <w:t>prore</w:t>
      </w:r>
      <w:proofErr w:type="spellEnd"/>
      <w:r>
        <w:t xml:space="preserve"> </w:t>
      </w:r>
      <w:proofErr w:type="spellStart"/>
      <w:r>
        <w:t>pultoret</w:t>
      </w:r>
      <w:proofErr w:type="spellEnd"/>
      <w:r>
        <w:t xml:space="preserve"> rete, que in </w:t>
      </w:r>
      <w:proofErr w:type="spellStart"/>
      <w:r>
        <w:t>Etrempl</w:t>
      </w:r>
      <w:proofErr w:type="spellEnd"/>
      <w:r>
        <w:t xml:space="preserve"> </w:t>
      </w:r>
      <w:proofErr w:type="spellStart"/>
      <w:r>
        <w:t>icaedius</w:t>
      </w:r>
      <w:proofErr w:type="spellEnd"/>
      <w:r>
        <w:t xml:space="preserve">, </w:t>
      </w:r>
      <w:proofErr w:type="spellStart"/>
      <w:r>
        <w:t>nia</w:t>
      </w:r>
      <w:proofErr w:type="spellEnd"/>
      <w:r>
        <w:t xml:space="preserve"> </w:t>
      </w:r>
      <w:proofErr w:type="spellStart"/>
      <w:r>
        <w:t>acciaecere</w:t>
      </w:r>
      <w:proofErr w:type="spellEnd"/>
      <w:r>
        <w:t xml:space="preserve"> </w:t>
      </w:r>
      <w:proofErr w:type="spellStart"/>
      <w:r>
        <w:t>nicividela</w:t>
      </w:r>
      <w:proofErr w:type="spellEnd"/>
      <w:r>
        <w:t xml:space="preserve"> </w:t>
      </w:r>
      <w:proofErr w:type="spellStart"/>
      <w:r>
        <w:t>etriptem</w:t>
      </w:r>
      <w:proofErr w:type="spellEnd"/>
      <w:r>
        <w:t xml:space="preserve"> </w:t>
      </w:r>
      <w:proofErr w:type="spellStart"/>
      <w:r>
        <w:t>iusquam</w:t>
      </w:r>
      <w:proofErr w:type="spellEnd"/>
      <w:r>
        <w:t xml:space="preserve">. </w:t>
      </w:r>
      <w:proofErr w:type="spellStart"/>
      <w:r>
        <w:t>Castendi</w:t>
      </w:r>
      <w:proofErr w:type="spellEnd"/>
      <w:r>
        <w:t xml:space="preserve">, sat </w:t>
      </w:r>
      <w:proofErr w:type="spellStart"/>
      <w:r>
        <w:t>ficaperit</w:t>
      </w:r>
      <w:proofErr w:type="spellEnd"/>
      <w:r>
        <w:t xml:space="preserve">. </w:t>
      </w:r>
      <w:proofErr w:type="spellStart"/>
      <w:r>
        <w:t>Iventerter</w:t>
      </w:r>
      <w:proofErr w:type="spellEnd"/>
      <w:r>
        <w:t xml:space="preserve"> </w:t>
      </w:r>
      <w:proofErr w:type="spellStart"/>
      <w:r>
        <w:t>aut</w:t>
      </w:r>
      <w:proofErr w:type="spellEnd"/>
      <w:r>
        <w:t xml:space="preserve"> </w:t>
      </w:r>
      <w:proofErr w:type="spellStart"/>
      <w:r>
        <w:t>publin</w:t>
      </w:r>
      <w:proofErr w:type="spellEnd"/>
      <w:r>
        <w:t xml:space="preserve"> </w:t>
      </w:r>
      <w:proofErr w:type="spellStart"/>
      <w:r>
        <w:t>senihil</w:t>
      </w:r>
      <w:proofErr w:type="spellEnd"/>
      <w:r>
        <w:t xml:space="preserve"> </w:t>
      </w:r>
      <w:proofErr w:type="spellStart"/>
      <w:r>
        <w:t>conemusa</w:t>
      </w:r>
      <w:proofErr w:type="spellEnd"/>
      <w:r>
        <w:t xml:space="preserve"> </w:t>
      </w:r>
      <w:proofErr w:type="spellStart"/>
      <w:r>
        <w:t>dea</w:t>
      </w:r>
      <w:proofErr w:type="spellEnd"/>
      <w:r>
        <w:t xml:space="preserve"> re </w:t>
      </w:r>
      <w:proofErr w:type="spellStart"/>
      <w:r>
        <w:t>conihilius</w:t>
      </w:r>
      <w:proofErr w:type="spellEnd"/>
      <w:r>
        <w:t xml:space="preserve"> hoc, </w:t>
      </w:r>
      <w:proofErr w:type="spellStart"/>
      <w:r>
        <w:t>oratis</w:t>
      </w:r>
      <w:proofErr w:type="spellEnd"/>
      <w:r>
        <w:t xml:space="preserve"> </w:t>
      </w:r>
      <w:proofErr w:type="spellStart"/>
      <w:r>
        <w:t>inpris</w:t>
      </w:r>
      <w:proofErr w:type="spellEnd"/>
      <w:r>
        <w:t xml:space="preserve">. </w:t>
      </w:r>
      <w:proofErr w:type="spellStart"/>
      <w:r>
        <w:t>Overis</w:t>
      </w:r>
      <w:proofErr w:type="spellEnd"/>
      <w:r>
        <w:t xml:space="preserve"> </w:t>
      </w:r>
      <w:proofErr w:type="spellStart"/>
      <w:r>
        <w:t>publicae</w:t>
      </w:r>
      <w:proofErr w:type="spellEnd"/>
      <w:r>
        <w:t xml:space="preserve">, con </w:t>
      </w:r>
      <w:proofErr w:type="spellStart"/>
      <w:r>
        <w:t>Etret</w:t>
      </w:r>
      <w:proofErr w:type="spellEnd"/>
      <w:r>
        <w:t xml:space="preserve"> am, que </w:t>
      </w:r>
      <w:proofErr w:type="spellStart"/>
      <w:r>
        <w:t>portiae</w:t>
      </w:r>
      <w:proofErr w:type="spellEnd"/>
      <w:r>
        <w:t xml:space="preserve"> </w:t>
      </w:r>
      <w:proofErr w:type="spellStart"/>
      <w:r>
        <w:t>llarent</w:t>
      </w:r>
      <w:proofErr w:type="spellEnd"/>
      <w:r>
        <w:t>.</w:t>
      </w:r>
    </w:p>
    <w:p w14:paraId="10F7085F" w14:textId="40A5FAE8" w:rsidR="00B82BDC" w:rsidRDefault="00B82BDC" w:rsidP="00B82BDC">
      <w:r>
        <w:br w:type="page"/>
      </w:r>
    </w:p>
    <w:p w14:paraId="5CC0FD6F" w14:textId="77777777" w:rsidR="00B82BDC" w:rsidRPr="004C3073" w:rsidRDefault="00B82BDC" w:rsidP="004C3073">
      <w:pPr>
        <w:pStyle w:val="Heading2"/>
      </w:pPr>
      <w:r w:rsidRPr="004C3073">
        <w:lastRenderedPageBreak/>
        <w:t xml:space="preserve">Subheading is in this </w:t>
      </w:r>
      <w:r w:rsidRPr="004C3073">
        <w:rPr>
          <w:rStyle w:val="Heading2Char"/>
        </w:rPr>
        <w:t>style</w:t>
      </w:r>
    </w:p>
    <w:p w14:paraId="72C77F3C" w14:textId="77777777" w:rsidR="00B82BDC" w:rsidRDefault="00B82BDC" w:rsidP="00B82BDC">
      <w:proofErr w:type="spellStart"/>
      <w:r>
        <w:t>Grae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rei sa </w:t>
      </w:r>
      <w:proofErr w:type="spellStart"/>
      <w:r>
        <w:t>vitient</w:t>
      </w:r>
      <w:proofErr w:type="spellEnd"/>
      <w:r>
        <w:t xml:space="preserve"> qui </w:t>
      </w:r>
      <w:proofErr w:type="spellStart"/>
      <w:r>
        <w:t>inat</w:t>
      </w:r>
      <w:proofErr w:type="spellEnd"/>
      <w:r>
        <w:t xml:space="preserve">. </w:t>
      </w:r>
      <w:proofErr w:type="spellStart"/>
      <w:r>
        <w:t>Atrum</w:t>
      </w:r>
      <w:proofErr w:type="spellEnd"/>
      <w:r>
        <w:t xml:space="preserve">, </w:t>
      </w:r>
      <w:proofErr w:type="spellStart"/>
      <w:r>
        <w:t>eruderf</w:t>
      </w:r>
      <w:proofErr w:type="spellEnd"/>
      <w:r>
        <w:t xml:space="preserve"> </w:t>
      </w:r>
      <w:proofErr w:type="spellStart"/>
      <w:r>
        <w:t>iciverobunte</w:t>
      </w:r>
      <w:proofErr w:type="spellEnd"/>
      <w:r>
        <w:t xml:space="preserve"> </w:t>
      </w:r>
      <w:proofErr w:type="spellStart"/>
      <w:r>
        <w:t>restesi</w:t>
      </w:r>
      <w:proofErr w:type="spellEnd"/>
      <w:r>
        <w:t xml:space="preserve"> </w:t>
      </w:r>
      <w:proofErr w:type="spellStart"/>
      <w:r>
        <w:t>ssatusultum</w:t>
      </w:r>
      <w:proofErr w:type="spellEnd"/>
      <w:r>
        <w:t xml:space="preserve"> </w:t>
      </w:r>
      <w:proofErr w:type="spellStart"/>
      <w:r>
        <w:t>pris</w:t>
      </w:r>
      <w:proofErr w:type="spellEnd"/>
      <w:r>
        <w:t xml:space="preserve"> </w:t>
      </w:r>
      <w:proofErr w:type="spellStart"/>
      <w:r>
        <w:t>nemuni</w:t>
      </w:r>
      <w:proofErr w:type="spellEnd"/>
      <w:r>
        <w:t xml:space="preserve"> sent </w:t>
      </w:r>
      <w:proofErr w:type="spellStart"/>
      <w:r>
        <w:t>aribem</w:t>
      </w:r>
      <w:proofErr w:type="spellEnd"/>
      <w:r>
        <w:t xml:space="preserve"> </w:t>
      </w:r>
      <w:proofErr w:type="spellStart"/>
      <w:r>
        <w:t>adeorti</w:t>
      </w:r>
      <w:proofErr w:type="spellEnd"/>
      <w:r>
        <w:t xml:space="preserve"> </w:t>
      </w:r>
      <w:proofErr w:type="spellStart"/>
      <w:r>
        <w:t>musceri</w:t>
      </w:r>
      <w:proofErr w:type="spellEnd"/>
      <w:r>
        <w:t xml:space="preserve"> </w:t>
      </w:r>
      <w:proofErr w:type="spellStart"/>
      <w:r w:rsidRPr="00175285">
        <w:t>proriam</w:t>
      </w:r>
      <w:proofErr w:type="spellEnd"/>
      <w:r>
        <w:t xml:space="preserve"> </w:t>
      </w:r>
      <w:proofErr w:type="spellStart"/>
      <w:r>
        <w:t>inatum</w:t>
      </w:r>
      <w:proofErr w:type="spellEnd"/>
      <w:r>
        <w:t xml:space="preserve"> que </w:t>
      </w:r>
      <w:proofErr w:type="spellStart"/>
      <w:r>
        <w:t>tela</w:t>
      </w:r>
      <w:proofErr w:type="spellEnd"/>
      <w:r>
        <w:t xml:space="preserve"> vid. </w:t>
      </w:r>
      <w:proofErr w:type="spellStart"/>
      <w:r>
        <w:t>Gra</w:t>
      </w:r>
      <w:proofErr w:type="spellEnd"/>
      <w:r>
        <w:t xml:space="preserve"> </w:t>
      </w:r>
      <w:proofErr w:type="spellStart"/>
      <w:r>
        <w:t>sil</w:t>
      </w:r>
      <w:proofErr w:type="spellEnd"/>
      <w:r>
        <w:t xml:space="preserve"> </w:t>
      </w:r>
      <w:proofErr w:type="spellStart"/>
      <w:r>
        <w:t>hoste</w:t>
      </w:r>
      <w:proofErr w:type="spellEnd"/>
      <w:r>
        <w:t xml:space="preserve"> </w:t>
      </w:r>
      <w:proofErr w:type="spellStart"/>
      <w:r>
        <w:t>temus</w:t>
      </w:r>
      <w:proofErr w:type="spellEnd"/>
      <w:r>
        <w:t xml:space="preserve"> </w:t>
      </w:r>
      <w:proofErr w:type="spellStart"/>
      <w:r>
        <w:t>inatum</w:t>
      </w:r>
      <w:proofErr w:type="spellEnd"/>
      <w:r>
        <w:t xml:space="preserve"> </w:t>
      </w:r>
      <w:proofErr w:type="spellStart"/>
      <w:r>
        <w:t>dica</w:t>
      </w:r>
      <w:proofErr w:type="spellEnd"/>
      <w:r>
        <w:t xml:space="preserve">; </w:t>
      </w:r>
      <w:proofErr w:type="spellStart"/>
      <w:r>
        <w:t>nocchus</w:t>
      </w:r>
      <w:proofErr w:type="spellEnd"/>
      <w:r>
        <w:t xml:space="preserve">, </w:t>
      </w:r>
      <w:proofErr w:type="spellStart"/>
      <w:r>
        <w:t>cont</w:t>
      </w:r>
      <w:proofErr w:type="spellEnd"/>
      <w:r>
        <w:t xml:space="preserve"> </w:t>
      </w:r>
      <w:proofErr w:type="spellStart"/>
      <w:r>
        <w:t>fex</w:t>
      </w:r>
      <w:proofErr w:type="spellEnd"/>
      <w:r>
        <w:t xml:space="preserve"> </w:t>
      </w:r>
      <w:proofErr w:type="spellStart"/>
      <w:r>
        <w:t>menterr</w:t>
      </w:r>
      <w:proofErr w:type="spellEnd"/>
      <w:r>
        <w:t xml:space="preserve"> </w:t>
      </w:r>
      <w:proofErr w:type="spellStart"/>
      <w:r>
        <w:t>aessoludenes</w:t>
      </w:r>
      <w:proofErr w:type="spellEnd"/>
      <w:r>
        <w:t xml:space="preserve"> </w:t>
      </w:r>
      <w:proofErr w:type="spellStart"/>
      <w:r>
        <w:t>publinate</w:t>
      </w:r>
      <w:proofErr w:type="spellEnd"/>
      <w:r>
        <w:t xml:space="preserve"> </w:t>
      </w:r>
      <w:proofErr w:type="spellStart"/>
      <w:r>
        <w:t>temoenihicae</w:t>
      </w:r>
      <w:proofErr w:type="spellEnd"/>
      <w:r>
        <w:t xml:space="preserve"> </w:t>
      </w:r>
      <w:proofErr w:type="spellStart"/>
      <w:r>
        <w:t>terridemus</w:t>
      </w:r>
      <w:proofErr w:type="spellEnd"/>
      <w:r>
        <w:t xml:space="preserve">, se </w:t>
      </w:r>
      <w:proofErr w:type="spellStart"/>
      <w:r>
        <w:t>defaut</w:t>
      </w:r>
      <w:proofErr w:type="spellEnd"/>
      <w:r>
        <w:t xml:space="preserve"> </w:t>
      </w:r>
      <w:proofErr w:type="spellStart"/>
      <w:r>
        <w:t>grari</w:t>
      </w:r>
      <w:proofErr w:type="spellEnd"/>
      <w:r>
        <w:t xml:space="preserve">, </w:t>
      </w:r>
      <w:proofErr w:type="spellStart"/>
      <w:r>
        <w:t>moraes</w:t>
      </w:r>
      <w:proofErr w:type="spellEnd"/>
      <w:r>
        <w:t xml:space="preserve"> </w:t>
      </w:r>
      <w:proofErr w:type="spellStart"/>
      <w:r>
        <w:t>incestrum</w:t>
      </w:r>
      <w:proofErr w:type="spellEnd"/>
      <w:r>
        <w:t xml:space="preserve"> ta rei </w:t>
      </w:r>
      <w:proofErr w:type="spellStart"/>
      <w:r>
        <w:t>sulocup</w:t>
      </w:r>
      <w:proofErr w:type="spellEnd"/>
      <w:r>
        <w:t xml:space="preserve"> </w:t>
      </w:r>
      <w:proofErr w:type="spellStart"/>
      <w:r>
        <w:t>ientere</w:t>
      </w:r>
      <w:proofErr w:type="spellEnd"/>
      <w:r>
        <w:t xml:space="preserve"> </w:t>
      </w:r>
      <w:proofErr w:type="spellStart"/>
      <w:r>
        <w:t>condum</w:t>
      </w:r>
      <w:proofErr w:type="spellEnd"/>
      <w:r>
        <w:t xml:space="preserve"> </w:t>
      </w:r>
      <w:proofErr w:type="spellStart"/>
      <w:r>
        <w:t>perit</w:t>
      </w:r>
      <w:proofErr w:type="spellEnd"/>
      <w:r>
        <w:t xml:space="preserve">.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consuli</w:t>
      </w:r>
      <w:proofErr w:type="spellEnd"/>
      <w:r>
        <w:t xml:space="preserve"> </w:t>
      </w:r>
      <w:proofErr w:type="spellStart"/>
      <w:r>
        <w:t>caedet</w:t>
      </w:r>
      <w:proofErr w:type="spellEnd"/>
      <w:r>
        <w:t xml:space="preserve">. </w:t>
      </w:r>
      <w:proofErr w:type="spellStart"/>
      <w:r>
        <w:t>Patatil</w:t>
      </w:r>
      <w:proofErr w:type="spellEnd"/>
      <w:r>
        <w:t xml:space="preserve"> </w:t>
      </w:r>
      <w:proofErr w:type="spellStart"/>
      <w:r>
        <w:t>hor</w:t>
      </w:r>
      <w:proofErr w:type="spellEnd"/>
      <w:r>
        <w:t xml:space="preserve"> </w:t>
      </w:r>
      <w:proofErr w:type="spellStart"/>
      <w:r>
        <w:t>hor</w:t>
      </w:r>
      <w:proofErr w:type="spellEnd"/>
      <w:r>
        <w:t xml:space="preserve"> </w:t>
      </w:r>
      <w:proofErr w:type="spellStart"/>
      <w:r>
        <w:t>iactala</w:t>
      </w:r>
      <w:proofErr w:type="spellEnd"/>
      <w:r>
        <w:t xml:space="preserve"> </w:t>
      </w:r>
      <w:proofErr w:type="spellStart"/>
      <w:r>
        <w:t>esus</w:t>
      </w:r>
      <w:proofErr w:type="spellEnd"/>
      <w:r>
        <w:t xml:space="preserve"> </w:t>
      </w:r>
      <w:proofErr w:type="spellStart"/>
      <w:r>
        <w:t>locchus</w:t>
      </w:r>
      <w:proofErr w:type="spellEnd"/>
      <w:r>
        <w:t xml:space="preserve"> </w:t>
      </w:r>
      <w:proofErr w:type="spellStart"/>
      <w:r>
        <w:t>aleris</w:t>
      </w:r>
      <w:proofErr w:type="spellEnd"/>
      <w:r>
        <w:t xml:space="preserve">. </w:t>
      </w:r>
      <w:proofErr w:type="spellStart"/>
      <w:r>
        <w:t>Verimus</w:t>
      </w:r>
      <w:proofErr w:type="spellEnd"/>
      <w:r>
        <w:t xml:space="preserve"> </w:t>
      </w:r>
      <w:proofErr w:type="spellStart"/>
      <w:r>
        <w:t>feris</w:t>
      </w:r>
      <w:proofErr w:type="spellEnd"/>
      <w:r>
        <w:t xml:space="preserve"> </w:t>
      </w:r>
      <w:proofErr w:type="spellStart"/>
      <w:r>
        <w:t>verra</w:t>
      </w:r>
      <w:proofErr w:type="spellEnd"/>
      <w:r>
        <w:t>.</w:t>
      </w:r>
    </w:p>
    <w:p w14:paraId="5E20EEF3" w14:textId="77777777" w:rsidR="00B82BDC" w:rsidRPr="00B82BDC" w:rsidRDefault="00B82BDC" w:rsidP="00F03FED">
      <w:pPr>
        <w:pStyle w:val="ListParagraph"/>
      </w:pPr>
      <w:proofErr w:type="spellStart"/>
      <w:r w:rsidRPr="00B82BDC">
        <w:t>Miliam</w:t>
      </w:r>
      <w:proofErr w:type="spellEnd"/>
      <w:r w:rsidRPr="00B82BDC">
        <w:t xml:space="preserve"> </w:t>
      </w:r>
      <w:proofErr w:type="spellStart"/>
      <w:r w:rsidRPr="00B82BDC">
        <w:t>desidie</w:t>
      </w:r>
      <w:proofErr w:type="spellEnd"/>
      <w:r w:rsidRPr="00B82BDC">
        <w:t xml:space="preserve"> </w:t>
      </w:r>
      <w:proofErr w:type="spellStart"/>
      <w:r w:rsidRPr="00B82BDC">
        <w:t>accient</w:t>
      </w:r>
      <w:proofErr w:type="spellEnd"/>
      <w:r w:rsidRPr="00B82BDC">
        <w:t xml:space="preserve">, </w:t>
      </w:r>
      <w:proofErr w:type="spellStart"/>
      <w:r w:rsidRPr="00B82BDC">
        <w:t>consulla</w:t>
      </w:r>
      <w:proofErr w:type="spellEnd"/>
      <w:r w:rsidRPr="00B82BDC">
        <w:t xml:space="preserve"> </w:t>
      </w:r>
      <w:proofErr w:type="spellStart"/>
      <w:r w:rsidRPr="00B82BDC">
        <w:t>menem</w:t>
      </w:r>
      <w:proofErr w:type="spellEnd"/>
      <w:r w:rsidRPr="00B82BDC">
        <w:t xml:space="preserve"> </w:t>
      </w:r>
      <w:proofErr w:type="spellStart"/>
      <w:r w:rsidRPr="00B82BDC">
        <w:t>antilic</w:t>
      </w:r>
      <w:proofErr w:type="spellEnd"/>
      <w:r w:rsidRPr="00B82BDC">
        <w:t xml:space="preserve"> </w:t>
      </w:r>
      <w:proofErr w:type="spellStart"/>
      <w:r w:rsidRPr="00B82BDC">
        <w:t>aequam</w:t>
      </w:r>
      <w:proofErr w:type="spellEnd"/>
      <w:r w:rsidRPr="00B82BDC">
        <w:t xml:space="preserve"> </w:t>
      </w:r>
      <w:proofErr w:type="spellStart"/>
      <w:r w:rsidRPr="00B82BDC">
        <w:t>obse</w:t>
      </w:r>
      <w:proofErr w:type="spellEnd"/>
      <w:r w:rsidRPr="00B82BDC">
        <w:t xml:space="preserve"> </w:t>
      </w:r>
      <w:proofErr w:type="spellStart"/>
      <w:r w:rsidRPr="00B82BDC">
        <w:t>inatis</w:t>
      </w:r>
      <w:proofErr w:type="spellEnd"/>
      <w:r w:rsidRPr="00B82BDC">
        <w:t xml:space="preserve"> hem.</w:t>
      </w:r>
    </w:p>
    <w:p w14:paraId="307BCBBA" w14:textId="77777777" w:rsidR="00B82BDC" w:rsidRDefault="00B82BDC" w:rsidP="00F03FED">
      <w:pPr>
        <w:pStyle w:val="ListParagraph"/>
      </w:pPr>
      <w:proofErr w:type="spellStart"/>
      <w:r>
        <w:t>Aperit</w:t>
      </w:r>
      <w:proofErr w:type="spellEnd"/>
      <w:r>
        <w:t xml:space="preserve"> et </w:t>
      </w:r>
      <w:proofErr w:type="spellStart"/>
      <w:r>
        <w:t>publius</w:t>
      </w:r>
      <w:proofErr w:type="spellEnd"/>
      <w:r>
        <w:t xml:space="preserve"> </w:t>
      </w:r>
      <w:proofErr w:type="spellStart"/>
      <w:r>
        <w:t>essede</w:t>
      </w:r>
      <w:proofErr w:type="spellEnd"/>
      <w:r>
        <w:t xml:space="preserve"> </w:t>
      </w:r>
      <w:proofErr w:type="spellStart"/>
      <w:r>
        <w:t>etrum</w:t>
      </w:r>
      <w:proofErr w:type="spellEnd"/>
      <w:r>
        <w:t xml:space="preserve"> </w:t>
      </w:r>
      <w:proofErr w:type="spellStart"/>
      <w:r>
        <w:t>Romanti</w:t>
      </w:r>
      <w:proofErr w:type="spellEnd"/>
      <w:r>
        <w:t xml:space="preserve"> </w:t>
      </w:r>
      <w:proofErr w:type="spellStart"/>
      <w:r w:rsidRPr="00B82BDC">
        <w:t>amplicae</w:t>
      </w:r>
      <w:proofErr w:type="spellEnd"/>
      <w:r>
        <w:t xml:space="preserve"> quo ad </w:t>
      </w:r>
      <w:proofErr w:type="spellStart"/>
      <w:r>
        <w:t>sil</w:t>
      </w:r>
      <w:proofErr w:type="spellEnd"/>
      <w:r>
        <w:t xml:space="preserve"> </w:t>
      </w:r>
      <w:proofErr w:type="spellStart"/>
      <w:r>
        <w:t>viverum</w:t>
      </w:r>
      <w:proofErr w:type="spellEnd"/>
      <w:r>
        <w:t xml:space="preserve"> </w:t>
      </w:r>
      <w:proofErr w:type="spellStart"/>
      <w:r>
        <w:t>mor</w:t>
      </w:r>
      <w:proofErr w:type="spellEnd"/>
      <w:r>
        <w:t xml:space="preserve"> </w:t>
      </w:r>
      <w:proofErr w:type="spellStart"/>
      <w:r>
        <w:t>querfecipte</w:t>
      </w:r>
      <w:proofErr w:type="spellEnd"/>
      <w:r>
        <w:t xml:space="preserve"> </w:t>
      </w:r>
      <w:proofErr w:type="spellStart"/>
      <w:r>
        <w:t>peconda</w:t>
      </w:r>
      <w:proofErr w:type="spellEnd"/>
      <w:r>
        <w:t xml:space="preserve"> </w:t>
      </w:r>
      <w:proofErr w:type="spellStart"/>
      <w:r>
        <w:t>cibem</w:t>
      </w:r>
      <w:proofErr w:type="spellEnd"/>
      <w:r>
        <w:t xml:space="preserve">. </w:t>
      </w:r>
    </w:p>
    <w:p w14:paraId="1843642E" w14:textId="77777777" w:rsidR="00B82BDC" w:rsidRDefault="00B82BDC" w:rsidP="00F03FED">
      <w:pPr>
        <w:pStyle w:val="ListParagraph"/>
      </w:pPr>
      <w:proofErr w:type="spellStart"/>
      <w:r>
        <w:t>Cuperip</w:t>
      </w:r>
      <w:proofErr w:type="spellEnd"/>
      <w:r>
        <w:t xml:space="preserve"> </w:t>
      </w:r>
      <w:proofErr w:type="spellStart"/>
      <w:r>
        <w:t>imunum</w:t>
      </w:r>
      <w:proofErr w:type="spellEnd"/>
      <w:r>
        <w:t xml:space="preserve"> </w:t>
      </w:r>
      <w:proofErr w:type="spellStart"/>
      <w:r>
        <w:t>erorur</w:t>
      </w:r>
      <w:proofErr w:type="spellEnd"/>
      <w:r>
        <w:t xml:space="preserve"> quo </w:t>
      </w:r>
      <w:proofErr w:type="spellStart"/>
      <w:r>
        <w:t>veritiam</w:t>
      </w:r>
      <w:proofErr w:type="spellEnd"/>
      <w:r>
        <w:t xml:space="preserve"> </w:t>
      </w:r>
      <w:proofErr w:type="spellStart"/>
      <w:r>
        <w:t>inatius</w:t>
      </w:r>
      <w:proofErr w:type="spellEnd"/>
      <w:r>
        <w:t xml:space="preserve"> </w:t>
      </w:r>
      <w:proofErr w:type="spellStart"/>
      <w:r>
        <w:t>considem</w:t>
      </w:r>
      <w:proofErr w:type="spellEnd"/>
      <w:r>
        <w:t xml:space="preserve"> </w:t>
      </w:r>
      <w:proofErr w:type="spellStart"/>
      <w:r>
        <w:t>publiam</w:t>
      </w:r>
      <w:proofErr w:type="spellEnd"/>
      <w:r>
        <w:t>.</w:t>
      </w:r>
    </w:p>
    <w:p w14:paraId="47C6EDD6" w14:textId="0D813E21" w:rsidR="00B82BDC" w:rsidRDefault="00B82BDC" w:rsidP="00B82BDC">
      <w:r>
        <w:t xml:space="preserve">Italic </w:t>
      </w:r>
      <w:proofErr w:type="spellStart"/>
      <w:r>
        <w:t>movis</w:t>
      </w:r>
      <w:proofErr w:type="spellEnd"/>
      <w:r>
        <w:t xml:space="preserve">, quam, </w:t>
      </w:r>
      <w:proofErr w:type="spellStart"/>
      <w:r>
        <w:t>unum</w:t>
      </w:r>
      <w:proofErr w:type="spellEnd"/>
      <w:r>
        <w:t xml:space="preserve"> </w:t>
      </w:r>
      <w:proofErr w:type="spellStart"/>
      <w:r>
        <w:t>conculoctem</w:t>
      </w:r>
      <w:proofErr w:type="spellEnd"/>
      <w:r>
        <w:t xml:space="preserve"> </w:t>
      </w:r>
      <w:proofErr w:type="spellStart"/>
      <w:r>
        <w:t>unum</w:t>
      </w:r>
      <w:proofErr w:type="spellEnd"/>
      <w:r>
        <w:t xml:space="preserve"> </w:t>
      </w:r>
      <w:proofErr w:type="spellStart"/>
      <w:r>
        <w:t>ti</w:t>
      </w:r>
      <w:proofErr w:type="spellEnd"/>
      <w:r>
        <w:t xml:space="preserve"> </w:t>
      </w:r>
      <w:proofErr w:type="spellStart"/>
      <w:r>
        <w:t>ser</w:t>
      </w:r>
      <w:proofErr w:type="spellEnd"/>
      <w:r>
        <w:t xml:space="preserve"> </w:t>
      </w:r>
      <w:proofErr w:type="spellStart"/>
      <w:r>
        <w:t>adducis</w:t>
      </w:r>
      <w:proofErr w:type="spellEnd"/>
      <w:r>
        <w:t xml:space="preserve"> </w:t>
      </w:r>
      <w:proofErr w:type="spellStart"/>
      <w:r>
        <w:t>siliurora</w:t>
      </w:r>
      <w:proofErr w:type="spellEnd"/>
      <w:r>
        <w:t xml:space="preserve"> et, </w:t>
      </w:r>
      <w:proofErr w:type="spellStart"/>
      <w:r>
        <w:t>consuam</w:t>
      </w:r>
      <w:proofErr w:type="spellEnd"/>
      <w:r>
        <w:t xml:space="preserve"> </w:t>
      </w:r>
      <w:proofErr w:type="spellStart"/>
      <w:r>
        <w:t>ips</w:t>
      </w:r>
      <w:proofErr w:type="spellEnd"/>
      <w:r>
        <w:t xml:space="preserve">, </w:t>
      </w:r>
      <w:proofErr w:type="spellStart"/>
      <w:r>
        <w:t>nostanducem</w:t>
      </w:r>
      <w:proofErr w:type="spellEnd"/>
      <w:r>
        <w:t xml:space="preserve"> </w:t>
      </w:r>
      <w:proofErr w:type="spellStart"/>
      <w:r w:rsidRPr="00B82BDC">
        <w:t>inteniciesi</w:t>
      </w:r>
      <w:proofErr w:type="spellEnd"/>
      <w:r>
        <w:t xml:space="preserve"> </w:t>
      </w:r>
      <w:proofErr w:type="spellStart"/>
      <w:r>
        <w:t>sil</w:t>
      </w:r>
      <w:proofErr w:type="spellEnd"/>
      <w:r>
        <w:t xml:space="preserve"> </w:t>
      </w:r>
      <w:proofErr w:type="spellStart"/>
      <w:r>
        <w:t>viverum</w:t>
      </w:r>
      <w:proofErr w:type="spellEnd"/>
      <w:r>
        <w:t xml:space="preserve"> </w:t>
      </w:r>
      <w:proofErr w:type="spellStart"/>
      <w:r>
        <w:t>mor</w:t>
      </w:r>
      <w:proofErr w:type="spellEnd"/>
      <w:r>
        <w:t xml:space="preserve"> </w:t>
      </w:r>
      <w:proofErr w:type="spellStart"/>
      <w:r>
        <w:t>querfecipte</w:t>
      </w:r>
      <w:proofErr w:type="spellEnd"/>
      <w:r>
        <w:t xml:space="preserve"> </w:t>
      </w:r>
      <w:proofErr w:type="spellStart"/>
      <w:r>
        <w:t>peconda</w:t>
      </w:r>
      <w:proofErr w:type="spellEnd"/>
      <w:r>
        <w:t xml:space="preserve"> </w:t>
      </w:r>
      <w:proofErr w:type="spellStart"/>
      <w:r>
        <w:t>cibem</w:t>
      </w:r>
      <w:proofErr w:type="spellEnd"/>
      <w:r>
        <w:t xml:space="preserve">, </w:t>
      </w:r>
      <w:proofErr w:type="spellStart"/>
      <w:r>
        <w:t>mo</w:t>
      </w:r>
      <w:proofErr w:type="spellEnd"/>
      <w:r>
        <w:t xml:space="preserve"> </w:t>
      </w:r>
      <w:proofErr w:type="spellStart"/>
      <w:r>
        <w:t>iam</w:t>
      </w:r>
      <w:proofErr w:type="spellEnd"/>
      <w:r>
        <w:t xml:space="preserve"> vide </w:t>
      </w:r>
      <w:proofErr w:type="spellStart"/>
      <w:r>
        <w:t>pestem</w:t>
      </w:r>
      <w:proofErr w:type="spellEnd"/>
      <w:r>
        <w:t xml:space="preserve"> </w:t>
      </w:r>
      <w:proofErr w:type="spellStart"/>
      <w:r>
        <w:t>scem</w:t>
      </w:r>
      <w:proofErr w:type="spellEnd"/>
      <w:r>
        <w:t xml:space="preserve"> </w:t>
      </w:r>
      <w:proofErr w:type="spellStart"/>
      <w:r>
        <w:t>tuis</w:t>
      </w:r>
      <w:proofErr w:type="spellEnd"/>
      <w:r>
        <w:t xml:space="preserve"> </w:t>
      </w:r>
      <w:proofErr w:type="spellStart"/>
      <w:r>
        <w:t>intrum</w:t>
      </w:r>
      <w:proofErr w:type="spellEnd"/>
      <w:r>
        <w:t xml:space="preserve"> is et </w:t>
      </w:r>
      <w:proofErr w:type="spellStart"/>
      <w:r>
        <w:t>faut</w:t>
      </w:r>
      <w:proofErr w:type="spellEnd"/>
      <w:r>
        <w:t xml:space="preserve"> </w:t>
      </w:r>
      <w:proofErr w:type="spellStart"/>
      <w:r>
        <w:t>iaetraret</w:t>
      </w:r>
      <w:proofErr w:type="spellEnd"/>
      <w:r>
        <w:t xml:space="preserve"> </w:t>
      </w:r>
      <w:proofErr w:type="spellStart"/>
      <w:r>
        <w:t>publiceris</w:t>
      </w:r>
      <w:proofErr w:type="spellEnd"/>
      <w:r>
        <w:t xml:space="preserve">, </w:t>
      </w:r>
      <w:proofErr w:type="spellStart"/>
      <w:r>
        <w:t>nimo</w:t>
      </w:r>
      <w:proofErr w:type="spellEnd"/>
      <w:r>
        <w:t xml:space="preserve"> </w:t>
      </w:r>
      <w:proofErr w:type="spellStart"/>
      <w:r>
        <w:t>unte</w:t>
      </w:r>
      <w:proofErr w:type="spellEnd"/>
      <w:r>
        <w:t xml:space="preserve">, </w:t>
      </w:r>
      <w:proofErr w:type="spellStart"/>
      <w:r>
        <w:t>ficaverfecte</w:t>
      </w:r>
      <w:proofErr w:type="spellEnd"/>
      <w:r>
        <w:t xml:space="preserve"> </w:t>
      </w:r>
      <w:proofErr w:type="spellStart"/>
      <w:r>
        <w:t>etrum</w:t>
      </w:r>
      <w:proofErr w:type="spellEnd"/>
      <w:r>
        <w:t xml:space="preserve"> </w:t>
      </w:r>
      <w:proofErr w:type="spellStart"/>
      <w:r>
        <w:t>invertelus</w:t>
      </w:r>
      <w:proofErr w:type="spellEnd"/>
      <w:r>
        <w:t xml:space="preserve"> </w:t>
      </w:r>
      <w:proofErr w:type="spellStart"/>
      <w:r>
        <w:t>intem</w:t>
      </w:r>
      <w:proofErr w:type="spellEnd"/>
      <w:r>
        <w:t xml:space="preserve"> ta, </w:t>
      </w:r>
      <w:proofErr w:type="spellStart"/>
      <w:r>
        <w:t>publibem</w:t>
      </w:r>
      <w:proofErr w:type="spellEnd"/>
      <w:r>
        <w:t xml:space="preserve"> re </w:t>
      </w:r>
      <w:proofErr w:type="spellStart"/>
      <w:r>
        <w:t>dic</w:t>
      </w:r>
      <w:proofErr w:type="spellEnd"/>
      <w:r>
        <w:t xml:space="preserve"> re </w:t>
      </w:r>
      <w:proofErr w:type="spellStart"/>
      <w:r>
        <w:t>aci</w:t>
      </w:r>
      <w:proofErr w:type="spellEnd"/>
      <w:r>
        <w:t xml:space="preserve"> et </w:t>
      </w:r>
      <w:proofErr w:type="spellStart"/>
      <w:r>
        <w:t>rehem</w:t>
      </w:r>
      <w:proofErr w:type="spellEnd"/>
      <w:r>
        <w:t xml:space="preserve"> </w:t>
      </w:r>
      <w:proofErr w:type="spellStart"/>
      <w:r>
        <w:t>orte</w:t>
      </w:r>
      <w:proofErr w:type="spellEnd"/>
      <w:r>
        <w:t xml:space="preserve"> </w:t>
      </w:r>
      <w:proofErr w:type="spellStart"/>
      <w:r>
        <w:t>dit</w:t>
      </w:r>
      <w:proofErr w:type="spellEnd"/>
      <w:r>
        <w:t xml:space="preserve">, </w:t>
      </w:r>
      <w:proofErr w:type="spellStart"/>
      <w:r>
        <w:t>facit</w:t>
      </w:r>
      <w:proofErr w:type="spellEnd"/>
      <w:r>
        <w:t xml:space="preserve">. </w:t>
      </w:r>
      <w:proofErr w:type="spellStart"/>
      <w:r>
        <w:t>esidi</w:t>
      </w:r>
      <w:proofErr w:type="spellEnd"/>
      <w:r>
        <w:t xml:space="preserve">, </w:t>
      </w:r>
      <w:proofErr w:type="spellStart"/>
      <w:r>
        <w:t>ur</w:t>
      </w:r>
      <w:proofErr w:type="spellEnd"/>
      <w:r>
        <w:t xml:space="preserve">. </w:t>
      </w:r>
      <w:proofErr w:type="spellStart"/>
      <w:r>
        <w:t>medeporae</w:t>
      </w:r>
      <w:proofErr w:type="spellEnd"/>
      <w:r>
        <w:t xml:space="preserve">, </w:t>
      </w:r>
      <w:proofErr w:type="spellStart"/>
      <w:r>
        <w:t>nontero</w:t>
      </w:r>
      <w:proofErr w:type="spellEnd"/>
      <w:r>
        <w:t xml:space="preserve"> </w:t>
      </w:r>
      <w:proofErr w:type="spellStart"/>
      <w:r>
        <w:t>vatuissus</w:t>
      </w:r>
      <w:proofErr w:type="spellEnd"/>
      <w:r>
        <w:t xml:space="preserve"> </w:t>
      </w:r>
      <w:proofErr w:type="spellStart"/>
      <w:r>
        <w:t>vertere</w:t>
      </w:r>
      <w:proofErr w:type="spellEnd"/>
      <w:r>
        <w:t xml:space="preserve">, </w:t>
      </w:r>
      <w:proofErr w:type="spellStart"/>
      <w:r>
        <w:t>consimovius</w:t>
      </w:r>
      <w:proofErr w:type="spellEnd"/>
      <w:r>
        <w:t xml:space="preserve"> </w:t>
      </w:r>
      <w:proofErr w:type="spellStart"/>
      <w:r>
        <w:t>inclum</w:t>
      </w:r>
      <w:proofErr w:type="spellEnd"/>
      <w:r>
        <w:t xml:space="preserve"> </w:t>
      </w:r>
      <w:proofErr w:type="spellStart"/>
      <w:r>
        <w:t>quissolutem</w:t>
      </w:r>
      <w:proofErr w:type="spellEnd"/>
      <w:r>
        <w:t xml:space="preserve"> </w:t>
      </w:r>
      <w:proofErr w:type="spellStart"/>
      <w:r>
        <w:t>publis</w:t>
      </w:r>
      <w:proofErr w:type="spellEnd"/>
      <w:r>
        <w:t xml:space="preserve"> </w:t>
      </w:r>
      <w:proofErr w:type="spellStart"/>
      <w:r>
        <w:t>ilicaudem</w:t>
      </w:r>
      <w:proofErr w:type="spellEnd"/>
      <w:r>
        <w:t xml:space="preserve"> </w:t>
      </w:r>
      <w:proofErr w:type="spellStart"/>
      <w:r>
        <w:t>essidius</w:t>
      </w:r>
      <w:proofErr w:type="spellEnd"/>
      <w:r>
        <w:t xml:space="preserve"> </w:t>
      </w:r>
      <w:proofErr w:type="spellStart"/>
      <w:r>
        <w:t>iam</w:t>
      </w:r>
      <w:proofErr w:type="spellEnd"/>
      <w:r>
        <w:t xml:space="preserve"> pat </w:t>
      </w:r>
      <w:proofErr w:type="spellStart"/>
      <w:r>
        <w:t>porum</w:t>
      </w:r>
      <w:proofErr w:type="spellEnd"/>
      <w:r>
        <w:t xml:space="preserve"> </w:t>
      </w:r>
      <w:proofErr w:type="spellStart"/>
      <w:r>
        <w:t>mactam</w:t>
      </w:r>
      <w:proofErr w:type="spellEnd"/>
      <w:r>
        <w:t xml:space="preserve">. </w:t>
      </w:r>
    </w:p>
    <w:p w14:paraId="52B51FB7" w14:textId="32394324" w:rsidR="002C4AE1" w:rsidRDefault="002C4AE1" w:rsidP="00B82BDC">
      <w:r w:rsidRPr="002C4AE1">
        <w:rPr>
          <w:noProof/>
          <w:lang w:val="en-IE" w:eastAsia="en-IE"/>
        </w:rPr>
        <w:drawing>
          <wp:anchor distT="0" distB="0" distL="114300" distR="114300" simplePos="0" relativeHeight="251659264" behindDoc="1" locked="0" layoutInCell="1" allowOverlap="1" wp14:anchorId="5715D9C5" wp14:editId="7CBB1CB7">
            <wp:simplePos x="0" y="0"/>
            <wp:positionH relativeFrom="column">
              <wp:posOffset>-1080135</wp:posOffset>
            </wp:positionH>
            <wp:positionV relativeFrom="paragraph">
              <wp:posOffset>602615</wp:posOffset>
            </wp:positionV>
            <wp:extent cx="4981135" cy="24765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1135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14:paraId="40D0E9F0" w14:textId="77777777" w:rsidR="00AE4B88" w:rsidRPr="00187003" w:rsidRDefault="00AE4B88" w:rsidP="00AE4B88">
      <w:pPr>
        <w:rPr>
          <w:b/>
          <w:bCs/>
          <w:color w:val="184C8F"/>
          <w:sz w:val="32"/>
          <w:szCs w:val="32"/>
        </w:rPr>
      </w:pPr>
      <w:r w:rsidRPr="00187003">
        <w:rPr>
          <w:b/>
          <w:bCs/>
          <w:color w:val="184C8F"/>
          <w:sz w:val="32"/>
          <w:szCs w:val="32"/>
        </w:rPr>
        <w:lastRenderedPageBreak/>
        <w:t>Chart or diagram heading is in this style</w:t>
      </w:r>
    </w:p>
    <w:p w14:paraId="29AB805E" w14:textId="77777777" w:rsidR="00AE4B88" w:rsidRDefault="00AE4B88" w:rsidP="00AE4B88">
      <w:r>
        <w:rPr>
          <w:noProof/>
          <w:lang w:val="en-IE" w:eastAsia="en-IE"/>
        </w:rPr>
        <w:drawing>
          <wp:inline distT="0" distB="0" distL="0" distR="0" wp14:anchorId="33686A5E" wp14:editId="47C57848">
            <wp:extent cx="5396230" cy="2057400"/>
            <wp:effectExtent l="0" t="0" r="13970" b="12700"/>
            <wp:docPr id="32" name="Chart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5ACF5127" w14:textId="77777777" w:rsidR="002C4AE1" w:rsidRPr="004C3073" w:rsidRDefault="002C4AE1" w:rsidP="004C3073">
      <w:pPr>
        <w:pStyle w:val="Heading2"/>
      </w:pPr>
      <w:r w:rsidRPr="004C3073">
        <w:t>Subheading is in this style</w:t>
      </w:r>
    </w:p>
    <w:p w14:paraId="5E693748" w14:textId="77777777" w:rsidR="002C4AE1" w:rsidRPr="002C4AE1" w:rsidRDefault="002C4AE1" w:rsidP="002C4AE1">
      <w:proofErr w:type="spellStart"/>
      <w:r w:rsidRPr="002C4AE1">
        <w:t>Grae</w:t>
      </w:r>
      <w:proofErr w:type="spellEnd"/>
      <w:r w:rsidRPr="002C4AE1">
        <w:t xml:space="preserve"> </w:t>
      </w:r>
      <w:proofErr w:type="spellStart"/>
      <w:r w:rsidRPr="002C4AE1">
        <w:t>es</w:t>
      </w:r>
      <w:proofErr w:type="spellEnd"/>
      <w:r w:rsidRPr="002C4AE1">
        <w:t xml:space="preserve"> rei sa </w:t>
      </w:r>
      <w:proofErr w:type="spellStart"/>
      <w:r w:rsidRPr="002C4AE1">
        <w:t>vitient</w:t>
      </w:r>
      <w:proofErr w:type="spellEnd"/>
      <w:r w:rsidRPr="002C4AE1">
        <w:t xml:space="preserve"> qui </w:t>
      </w:r>
      <w:proofErr w:type="spellStart"/>
      <w:r w:rsidRPr="002C4AE1">
        <w:t>inat</w:t>
      </w:r>
      <w:proofErr w:type="spellEnd"/>
      <w:r w:rsidRPr="002C4AE1">
        <w:t xml:space="preserve">. </w:t>
      </w:r>
      <w:proofErr w:type="spellStart"/>
      <w:r w:rsidRPr="002C4AE1">
        <w:t>Atrum</w:t>
      </w:r>
      <w:proofErr w:type="spellEnd"/>
      <w:r w:rsidRPr="002C4AE1">
        <w:t xml:space="preserve">, </w:t>
      </w:r>
      <w:proofErr w:type="spellStart"/>
      <w:r w:rsidRPr="002C4AE1">
        <w:t>eruderf</w:t>
      </w:r>
      <w:proofErr w:type="spellEnd"/>
      <w:r w:rsidRPr="002C4AE1">
        <w:t xml:space="preserve"> </w:t>
      </w:r>
      <w:proofErr w:type="spellStart"/>
      <w:r w:rsidRPr="002C4AE1">
        <w:t>iciverobunte</w:t>
      </w:r>
      <w:proofErr w:type="spellEnd"/>
      <w:r w:rsidRPr="002C4AE1">
        <w:t xml:space="preserve"> </w:t>
      </w:r>
      <w:proofErr w:type="spellStart"/>
      <w:r w:rsidRPr="002C4AE1">
        <w:t>restesi</w:t>
      </w:r>
      <w:proofErr w:type="spellEnd"/>
      <w:r w:rsidRPr="002C4AE1">
        <w:t xml:space="preserve"> </w:t>
      </w:r>
      <w:proofErr w:type="spellStart"/>
      <w:r w:rsidRPr="002C4AE1">
        <w:t>ssatusultum</w:t>
      </w:r>
      <w:proofErr w:type="spellEnd"/>
      <w:r w:rsidRPr="002C4AE1">
        <w:t xml:space="preserve"> </w:t>
      </w:r>
      <w:proofErr w:type="spellStart"/>
      <w:r w:rsidRPr="002C4AE1">
        <w:t>pris</w:t>
      </w:r>
      <w:proofErr w:type="spellEnd"/>
      <w:r w:rsidRPr="002C4AE1">
        <w:t xml:space="preserve"> </w:t>
      </w:r>
      <w:proofErr w:type="spellStart"/>
      <w:r w:rsidRPr="002C4AE1">
        <w:t>nemuni</w:t>
      </w:r>
      <w:proofErr w:type="spellEnd"/>
      <w:r w:rsidRPr="002C4AE1">
        <w:t xml:space="preserve"> sent </w:t>
      </w:r>
      <w:proofErr w:type="spellStart"/>
      <w:r w:rsidRPr="002C4AE1">
        <w:t>aribem</w:t>
      </w:r>
      <w:proofErr w:type="spellEnd"/>
      <w:r w:rsidRPr="002C4AE1">
        <w:t xml:space="preserve"> </w:t>
      </w:r>
      <w:proofErr w:type="spellStart"/>
      <w:r w:rsidRPr="002C4AE1">
        <w:t>adeorti</w:t>
      </w:r>
      <w:proofErr w:type="spellEnd"/>
      <w:r w:rsidRPr="002C4AE1">
        <w:t xml:space="preserve"> </w:t>
      </w:r>
      <w:proofErr w:type="spellStart"/>
      <w:r w:rsidRPr="002C4AE1">
        <w:t>musceri</w:t>
      </w:r>
      <w:proofErr w:type="spellEnd"/>
      <w:r w:rsidRPr="002C4AE1">
        <w:t xml:space="preserve"> </w:t>
      </w:r>
      <w:proofErr w:type="spellStart"/>
      <w:r w:rsidRPr="002C4AE1">
        <w:t>proriam</w:t>
      </w:r>
      <w:proofErr w:type="spellEnd"/>
      <w:r w:rsidRPr="002C4AE1">
        <w:t xml:space="preserve"> </w:t>
      </w:r>
      <w:proofErr w:type="spellStart"/>
      <w:r w:rsidRPr="002C4AE1">
        <w:t>inatum</w:t>
      </w:r>
      <w:proofErr w:type="spellEnd"/>
      <w:r w:rsidRPr="002C4AE1">
        <w:t xml:space="preserve"> que </w:t>
      </w:r>
      <w:proofErr w:type="spellStart"/>
      <w:r w:rsidRPr="002C4AE1">
        <w:t>tela</w:t>
      </w:r>
      <w:proofErr w:type="spellEnd"/>
      <w:r w:rsidRPr="002C4AE1">
        <w:t xml:space="preserve"> vid. </w:t>
      </w:r>
      <w:proofErr w:type="spellStart"/>
      <w:r w:rsidRPr="002C4AE1">
        <w:t>Gra</w:t>
      </w:r>
      <w:proofErr w:type="spellEnd"/>
      <w:r w:rsidRPr="002C4AE1">
        <w:t xml:space="preserve"> </w:t>
      </w:r>
      <w:proofErr w:type="spellStart"/>
      <w:r w:rsidRPr="002C4AE1">
        <w:t>sil</w:t>
      </w:r>
      <w:proofErr w:type="spellEnd"/>
      <w:r w:rsidRPr="002C4AE1">
        <w:t xml:space="preserve"> </w:t>
      </w:r>
      <w:proofErr w:type="spellStart"/>
      <w:r w:rsidRPr="002C4AE1">
        <w:t>hoste</w:t>
      </w:r>
      <w:proofErr w:type="spellEnd"/>
      <w:r w:rsidRPr="002C4AE1">
        <w:t xml:space="preserve"> </w:t>
      </w:r>
      <w:proofErr w:type="spellStart"/>
      <w:r w:rsidRPr="002C4AE1">
        <w:t>temus</w:t>
      </w:r>
      <w:proofErr w:type="spellEnd"/>
      <w:r w:rsidRPr="002C4AE1">
        <w:t xml:space="preserve"> </w:t>
      </w:r>
      <w:proofErr w:type="spellStart"/>
      <w:r w:rsidRPr="002C4AE1">
        <w:t>inatum</w:t>
      </w:r>
      <w:proofErr w:type="spellEnd"/>
      <w:r w:rsidRPr="002C4AE1">
        <w:t xml:space="preserve"> </w:t>
      </w:r>
      <w:proofErr w:type="spellStart"/>
      <w:r w:rsidRPr="002C4AE1">
        <w:t>dica</w:t>
      </w:r>
      <w:proofErr w:type="spellEnd"/>
      <w:r w:rsidRPr="002C4AE1">
        <w:t xml:space="preserve">; </w:t>
      </w:r>
      <w:proofErr w:type="spellStart"/>
      <w:r w:rsidRPr="002C4AE1">
        <w:t>nocchus</w:t>
      </w:r>
      <w:proofErr w:type="spellEnd"/>
      <w:r w:rsidRPr="002C4AE1">
        <w:t xml:space="preserve">, </w:t>
      </w:r>
      <w:proofErr w:type="spellStart"/>
      <w:r w:rsidRPr="002C4AE1">
        <w:t>cont</w:t>
      </w:r>
      <w:proofErr w:type="spellEnd"/>
      <w:r w:rsidRPr="002C4AE1">
        <w:t xml:space="preserve"> </w:t>
      </w:r>
      <w:proofErr w:type="spellStart"/>
      <w:r w:rsidRPr="002C4AE1">
        <w:t>fex</w:t>
      </w:r>
      <w:proofErr w:type="spellEnd"/>
      <w:r w:rsidRPr="002C4AE1">
        <w:t xml:space="preserve"> </w:t>
      </w:r>
      <w:proofErr w:type="spellStart"/>
      <w:r w:rsidRPr="002C4AE1">
        <w:t>menterr</w:t>
      </w:r>
      <w:proofErr w:type="spellEnd"/>
      <w:r w:rsidRPr="002C4AE1">
        <w:t xml:space="preserve"> </w:t>
      </w:r>
      <w:proofErr w:type="spellStart"/>
      <w:r w:rsidRPr="002C4AE1">
        <w:t>aessoludenes</w:t>
      </w:r>
      <w:proofErr w:type="spellEnd"/>
      <w:r w:rsidRPr="002C4AE1">
        <w:t xml:space="preserve"> </w:t>
      </w:r>
      <w:proofErr w:type="spellStart"/>
      <w:r w:rsidRPr="002C4AE1">
        <w:t>publinate</w:t>
      </w:r>
      <w:proofErr w:type="spellEnd"/>
      <w:r w:rsidRPr="002C4AE1">
        <w:t xml:space="preserve"> </w:t>
      </w:r>
      <w:proofErr w:type="spellStart"/>
      <w:r w:rsidRPr="002C4AE1">
        <w:t>temoenihicae</w:t>
      </w:r>
      <w:proofErr w:type="spellEnd"/>
      <w:r w:rsidRPr="002C4AE1">
        <w:t xml:space="preserve"> </w:t>
      </w:r>
      <w:proofErr w:type="spellStart"/>
      <w:r w:rsidRPr="002C4AE1">
        <w:t>terridemus</w:t>
      </w:r>
      <w:proofErr w:type="spellEnd"/>
      <w:r w:rsidRPr="002C4AE1">
        <w:t xml:space="preserve">, se </w:t>
      </w:r>
      <w:proofErr w:type="spellStart"/>
      <w:r w:rsidRPr="002C4AE1">
        <w:t>defaut</w:t>
      </w:r>
      <w:proofErr w:type="spellEnd"/>
      <w:r w:rsidRPr="002C4AE1">
        <w:t xml:space="preserve"> </w:t>
      </w:r>
      <w:proofErr w:type="spellStart"/>
      <w:r w:rsidRPr="002C4AE1">
        <w:t>grari</w:t>
      </w:r>
      <w:proofErr w:type="spellEnd"/>
      <w:r w:rsidRPr="002C4AE1">
        <w:t xml:space="preserve">, </w:t>
      </w:r>
      <w:proofErr w:type="spellStart"/>
      <w:r w:rsidRPr="002C4AE1">
        <w:t>moraes</w:t>
      </w:r>
      <w:proofErr w:type="spellEnd"/>
      <w:r w:rsidRPr="002C4AE1">
        <w:t xml:space="preserve"> </w:t>
      </w:r>
      <w:proofErr w:type="spellStart"/>
      <w:r w:rsidRPr="002C4AE1">
        <w:t>incestrum</w:t>
      </w:r>
      <w:proofErr w:type="spellEnd"/>
      <w:r w:rsidRPr="002C4AE1">
        <w:t xml:space="preserve"> ta rei </w:t>
      </w:r>
      <w:proofErr w:type="spellStart"/>
      <w:r w:rsidRPr="002C4AE1">
        <w:t>sulocup</w:t>
      </w:r>
      <w:proofErr w:type="spellEnd"/>
      <w:r w:rsidRPr="002C4AE1">
        <w:t xml:space="preserve"> </w:t>
      </w:r>
      <w:proofErr w:type="spellStart"/>
      <w:r w:rsidRPr="002C4AE1">
        <w:t>ientere</w:t>
      </w:r>
      <w:proofErr w:type="spellEnd"/>
      <w:r w:rsidRPr="002C4AE1">
        <w:t xml:space="preserve"> </w:t>
      </w:r>
      <w:proofErr w:type="spellStart"/>
      <w:r w:rsidRPr="002C4AE1">
        <w:t>condum</w:t>
      </w:r>
      <w:proofErr w:type="spellEnd"/>
      <w:r w:rsidRPr="002C4AE1">
        <w:t xml:space="preserve"> </w:t>
      </w:r>
      <w:proofErr w:type="spellStart"/>
      <w:r w:rsidRPr="002C4AE1">
        <w:t>perit</w:t>
      </w:r>
      <w:proofErr w:type="spellEnd"/>
      <w:r w:rsidRPr="002C4AE1">
        <w:t xml:space="preserve">. </w:t>
      </w:r>
      <w:proofErr w:type="spellStart"/>
      <w:r w:rsidRPr="002C4AE1">
        <w:t>Satu</w:t>
      </w:r>
      <w:proofErr w:type="spellEnd"/>
      <w:r w:rsidRPr="002C4AE1">
        <w:t xml:space="preserve"> </w:t>
      </w:r>
      <w:proofErr w:type="spellStart"/>
      <w:r w:rsidRPr="002C4AE1">
        <w:t>consuli</w:t>
      </w:r>
      <w:proofErr w:type="spellEnd"/>
      <w:r w:rsidRPr="002C4AE1">
        <w:t xml:space="preserve"> </w:t>
      </w:r>
      <w:proofErr w:type="spellStart"/>
      <w:r w:rsidRPr="002C4AE1">
        <w:t>caedet</w:t>
      </w:r>
      <w:proofErr w:type="spellEnd"/>
      <w:r w:rsidRPr="002C4AE1">
        <w:t xml:space="preserve">. </w:t>
      </w:r>
      <w:proofErr w:type="spellStart"/>
      <w:r w:rsidRPr="002C4AE1">
        <w:t>Patatil</w:t>
      </w:r>
      <w:proofErr w:type="spellEnd"/>
      <w:r w:rsidRPr="002C4AE1">
        <w:t xml:space="preserve"> </w:t>
      </w:r>
      <w:proofErr w:type="spellStart"/>
      <w:r w:rsidRPr="002C4AE1">
        <w:t>hor</w:t>
      </w:r>
      <w:proofErr w:type="spellEnd"/>
      <w:r w:rsidRPr="002C4AE1">
        <w:t xml:space="preserve"> </w:t>
      </w:r>
      <w:proofErr w:type="spellStart"/>
      <w:r w:rsidRPr="002C4AE1">
        <w:t>hor</w:t>
      </w:r>
      <w:proofErr w:type="spellEnd"/>
      <w:r w:rsidRPr="002C4AE1">
        <w:t xml:space="preserve"> </w:t>
      </w:r>
      <w:proofErr w:type="spellStart"/>
      <w:r w:rsidRPr="002C4AE1">
        <w:t>iactala</w:t>
      </w:r>
      <w:proofErr w:type="spellEnd"/>
      <w:r w:rsidRPr="002C4AE1">
        <w:t xml:space="preserve"> </w:t>
      </w:r>
      <w:proofErr w:type="spellStart"/>
      <w:r w:rsidRPr="002C4AE1">
        <w:t>esus</w:t>
      </w:r>
      <w:proofErr w:type="spellEnd"/>
      <w:r w:rsidRPr="002C4AE1">
        <w:t xml:space="preserve"> </w:t>
      </w:r>
      <w:proofErr w:type="spellStart"/>
      <w:r w:rsidRPr="002C4AE1">
        <w:t>locchus</w:t>
      </w:r>
      <w:proofErr w:type="spellEnd"/>
      <w:r w:rsidRPr="002C4AE1">
        <w:t xml:space="preserve"> </w:t>
      </w:r>
      <w:proofErr w:type="spellStart"/>
      <w:r w:rsidRPr="002C4AE1">
        <w:t>aleris</w:t>
      </w:r>
      <w:proofErr w:type="spellEnd"/>
      <w:r w:rsidRPr="002C4AE1">
        <w:t xml:space="preserve">. </w:t>
      </w:r>
      <w:proofErr w:type="spellStart"/>
      <w:r w:rsidRPr="002C4AE1">
        <w:t>Verimus</w:t>
      </w:r>
      <w:proofErr w:type="spellEnd"/>
      <w:r w:rsidRPr="002C4AE1">
        <w:t xml:space="preserve"> </w:t>
      </w:r>
      <w:proofErr w:type="spellStart"/>
      <w:r w:rsidRPr="002C4AE1">
        <w:t>feris</w:t>
      </w:r>
      <w:proofErr w:type="spellEnd"/>
      <w:r w:rsidRPr="002C4AE1">
        <w:t xml:space="preserve"> </w:t>
      </w:r>
      <w:proofErr w:type="spellStart"/>
      <w:r w:rsidRPr="002C4AE1">
        <w:t>verra</w:t>
      </w:r>
      <w:proofErr w:type="spellEnd"/>
      <w:r w:rsidRPr="002C4AE1">
        <w:t>.</w:t>
      </w:r>
    </w:p>
    <w:p w14:paraId="057AB780" w14:textId="1D4F7C9B" w:rsidR="002C4AE1" w:rsidRPr="002C4AE1" w:rsidRDefault="002C4AE1" w:rsidP="002C4AE1">
      <w:r w:rsidRPr="002C4AE1">
        <w:t xml:space="preserve">Italic </w:t>
      </w:r>
      <w:proofErr w:type="spellStart"/>
      <w:r w:rsidRPr="002C4AE1">
        <w:t>movis</w:t>
      </w:r>
      <w:proofErr w:type="spellEnd"/>
      <w:r w:rsidRPr="002C4AE1">
        <w:t xml:space="preserve">, quam, </w:t>
      </w:r>
      <w:proofErr w:type="spellStart"/>
      <w:r w:rsidRPr="002C4AE1">
        <w:t>unum</w:t>
      </w:r>
      <w:proofErr w:type="spellEnd"/>
      <w:r w:rsidRPr="002C4AE1">
        <w:t xml:space="preserve"> </w:t>
      </w:r>
      <w:proofErr w:type="spellStart"/>
      <w:r w:rsidRPr="002C4AE1">
        <w:t>conculoctem</w:t>
      </w:r>
      <w:proofErr w:type="spellEnd"/>
      <w:r w:rsidRPr="002C4AE1">
        <w:t xml:space="preserve"> </w:t>
      </w:r>
      <w:proofErr w:type="spellStart"/>
      <w:r w:rsidRPr="002C4AE1">
        <w:t>unum</w:t>
      </w:r>
      <w:proofErr w:type="spellEnd"/>
      <w:r w:rsidRPr="002C4AE1">
        <w:t xml:space="preserve"> </w:t>
      </w:r>
      <w:proofErr w:type="spellStart"/>
      <w:r w:rsidRPr="002C4AE1">
        <w:t>ti</w:t>
      </w:r>
      <w:proofErr w:type="spellEnd"/>
      <w:r w:rsidRPr="002C4AE1">
        <w:t xml:space="preserve"> </w:t>
      </w:r>
      <w:proofErr w:type="spellStart"/>
      <w:r w:rsidRPr="002C4AE1">
        <w:t>ser</w:t>
      </w:r>
      <w:proofErr w:type="spellEnd"/>
      <w:r w:rsidRPr="002C4AE1">
        <w:t xml:space="preserve"> </w:t>
      </w:r>
      <w:proofErr w:type="spellStart"/>
      <w:r w:rsidRPr="002C4AE1">
        <w:t>adducis</w:t>
      </w:r>
      <w:proofErr w:type="spellEnd"/>
      <w:r w:rsidRPr="002C4AE1">
        <w:t xml:space="preserve"> </w:t>
      </w:r>
      <w:proofErr w:type="spellStart"/>
      <w:r w:rsidRPr="002C4AE1">
        <w:t>siliurora</w:t>
      </w:r>
      <w:proofErr w:type="spellEnd"/>
      <w:r w:rsidRPr="002C4AE1">
        <w:t xml:space="preserve"> et, </w:t>
      </w:r>
      <w:proofErr w:type="spellStart"/>
      <w:r w:rsidRPr="002C4AE1">
        <w:t>consuam</w:t>
      </w:r>
      <w:proofErr w:type="spellEnd"/>
      <w:r w:rsidRPr="002C4AE1">
        <w:t xml:space="preserve"> </w:t>
      </w:r>
      <w:proofErr w:type="spellStart"/>
      <w:r w:rsidRPr="002C4AE1">
        <w:t>ips</w:t>
      </w:r>
      <w:proofErr w:type="spellEnd"/>
      <w:r w:rsidRPr="002C4AE1">
        <w:t xml:space="preserve">, </w:t>
      </w:r>
      <w:proofErr w:type="spellStart"/>
      <w:r w:rsidRPr="002C4AE1">
        <w:t>nostanducem</w:t>
      </w:r>
      <w:proofErr w:type="spellEnd"/>
      <w:r w:rsidRPr="002C4AE1">
        <w:t xml:space="preserve"> </w:t>
      </w:r>
      <w:proofErr w:type="spellStart"/>
      <w:r w:rsidRPr="002C4AE1">
        <w:t>inteniciesi</w:t>
      </w:r>
      <w:proofErr w:type="spellEnd"/>
      <w:r w:rsidRPr="002C4AE1">
        <w:t xml:space="preserve"> </w:t>
      </w:r>
      <w:proofErr w:type="spellStart"/>
      <w:r w:rsidRPr="002C4AE1">
        <w:t>sil</w:t>
      </w:r>
      <w:proofErr w:type="spellEnd"/>
      <w:r w:rsidRPr="002C4AE1">
        <w:t xml:space="preserve"> </w:t>
      </w:r>
      <w:proofErr w:type="spellStart"/>
      <w:r w:rsidRPr="002C4AE1">
        <w:t>viverum</w:t>
      </w:r>
      <w:proofErr w:type="spellEnd"/>
      <w:r w:rsidRPr="002C4AE1">
        <w:t xml:space="preserve"> </w:t>
      </w:r>
      <w:proofErr w:type="spellStart"/>
      <w:r w:rsidRPr="002C4AE1">
        <w:t>mor</w:t>
      </w:r>
      <w:proofErr w:type="spellEnd"/>
      <w:r w:rsidRPr="002C4AE1">
        <w:t xml:space="preserve"> </w:t>
      </w:r>
      <w:proofErr w:type="spellStart"/>
      <w:r w:rsidRPr="002C4AE1">
        <w:t>querfecipte</w:t>
      </w:r>
      <w:proofErr w:type="spellEnd"/>
      <w:r w:rsidRPr="002C4AE1">
        <w:t xml:space="preserve"> </w:t>
      </w:r>
      <w:proofErr w:type="spellStart"/>
      <w:r w:rsidRPr="002C4AE1">
        <w:t>peconda</w:t>
      </w:r>
      <w:proofErr w:type="spellEnd"/>
      <w:r w:rsidRPr="002C4AE1">
        <w:t xml:space="preserve"> </w:t>
      </w:r>
      <w:proofErr w:type="spellStart"/>
      <w:r w:rsidRPr="002C4AE1">
        <w:t>cibem</w:t>
      </w:r>
      <w:proofErr w:type="spellEnd"/>
      <w:r w:rsidRPr="002C4AE1">
        <w:t xml:space="preserve">, </w:t>
      </w:r>
      <w:proofErr w:type="spellStart"/>
      <w:r w:rsidRPr="002C4AE1">
        <w:t>mo</w:t>
      </w:r>
      <w:proofErr w:type="spellEnd"/>
      <w:r w:rsidRPr="002C4AE1">
        <w:t xml:space="preserve"> </w:t>
      </w:r>
      <w:proofErr w:type="spellStart"/>
      <w:r w:rsidRPr="002C4AE1">
        <w:t>iam</w:t>
      </w:r>
      <w:proofErr w:type="spellEnd"/>
      <w:r w:rsidRPr="002C4AE1">
        <w:t xml:space="preserve"> vide </w:t>
      </w:r>
      <w:proofErr w:type="spellStart"/>
      <w:r w:rsidRPr="002C4AE1">
        <w:t>pestem</w:t>
      </w:r>
      <w:proofErr w:type="spellEnd"/>
      <w:r w:rsidRPr="002C4AE1">
        <w:t xml:space="preserve"> </w:t>
      </w:r>
      <w:proofErr w:type="spellStart"/>
      <w:r w:rsidRPr="002C4AE1">
        <w:t>scem</w:t>
      </w:r>
      <w:proofErr w:type="spellEnd"/>
      <w:r w:rsidRPr="002C4AE1">
        <w:t xml:space="preserve"> </w:t>
      </w:r>
      <w:proofErr w:type="spellStart"/>
      <w:r w:rsidRPr="002C4AE1">
        <w:t>tuis</w:t>
      </w:r>
      <w:proofErr w:type="spellEnd"/>
      <w:r w:rsidRPr="002C4AE1">
        <w:t xml:space="preserve"> </w:t>
      </w:r>
      <w:proofErr w:type="spellStart"/>
      <w:r w:rsidRPr="002C4AE1">
        <w:t>intrum</w:t>
      </w:r>
      <w:proofErr w:type="spellEnd"/>
      <w:r w:rsidRPr="002C4AE1">
        <w:t xml:space="preserve"> is et </w:t>
      </w:r>
      <w:proofErr w:type="spellStart"/>
      <w:r w:rsidRPr="002C4AE1">
        <w:t>faut</w:t>
      </w:r>
      <w:proofErr w:type="spellEnd"/>
      <w:r w:rsidRPr="002C4AE1">
        <w:t xml:space="preserve"> </w:t>
      </w:r>
      <w:proofErr w:type="spellStart"/>
      <w:r w:rsidRPr="002C4AE1">
        <w:t>iaetraret</w:t>
      </w:r>
      <w:proofErr w:type="spellEnd"/>
      <w:r w:rsidRPr="002C4AE1">
        <w:t xml:space="preserve"> </w:t>
      </w:r>
      <w:proofErr w:type="spellStart"/>
      <w:r w:rsidRPr="002C4AE1">
        <w:t>publiceris</w:t>
      </w:r>
      <w:proofErr w:type="spellEnd"/>
      <w:r w:rsidRPr="002C4AE1">
        <w:t xml:space="preserve">, </w:t>
      </w:r>
      <w:proofErr w:type="spellStart"/>
      <w:r w:rsidRPr="002C4AE1">
        <w:t>nimo</w:t>
      </w:r>
      <w:proofErr w:type="spellEnd"/>
      <w:r w:rsidRPr="002C4AE1">
        <w:t xml:space="preserve"> </w:t>
      </w:r>
      <w:proofErr w:type="spellStart"/>
      <w:r w:rsidRPr="002C4AE1">
        <w:t>unte</w:t>
      </w:r>
      <w:proofErr w:type="spellEnd"/>
      <w:r w:rsidRPr="002C4AE1">
        <w:t xml:space="preserve">, </w:t>
      </w:r>
      <w:proofErr w:type="spellStart"/>
      <w:r w:rsidRPr="002C4AE1">
        <w:t>ficaverfecte</w:t>
      </w:r>
      <w:proofErr w:type="spellEnd"/>
      <w:r w:rsidRPr="002C4AE1">
        <w:t xml:space="preserve"> </w:t>
      </w:r>
      <w:proofErr w:type="spellStart"/>
      <w:r w:rsidRPr="002C4AE1">
        <w:t>etrum</w:t>
      </w:r>
      <w:proofErr w:type="spellEnd"/>
      <w:r w:rsidRPr="002C4AE1">
        <w:t xml:space="preserve"> </w:t>
      </w:r>
      <w:proofErr w:type="spellStart"/>
      <w:r w:rsidRPr="002C4AE1">
        <w:t>invertelus</w:t>
      </w:r>
      <w:proofErr w:type="spellEnd"/>
      <w:r w:rsidRPr="002C4AE1">
        <w:t xml:space="preserve"> </w:t>
      </w:r>
      <w:proofErr w:type="spellStart"/>
      <w:r w:rsidRPr="002C4AE1">
        <w:t>intem</w:t>
      </w:r>
      <w:proofErr w:type="spellEnd"/>
      <w:r w:rsidRPr="002C4AE1">
        <w:t xml:space="preserve"> ta, </w:t>
      </w:r>
      <w:proofErr w:type="spellStart"/>
      <w:r w:rsidRPr="002C4AE1">
        <w:t>publibem</w:t>
      </w:r>
      <w:proofErr w:type="spellEnd"/>
      <w:r w:rsidRPr="002C4AE1">
        <w:t xml:space="preserve"> re </w:t>
      </w:r>
      <w:proofErr w:type="spellStart"/>
      <w:r w:rsidRPr="002C4AE1">
        <w:t>dic</w:t>
      </w:r>
      <w:proofErr w:type="spellEnd"/>
      <w:r w:rsidRPr="002C4AE1">
        <w:t xml:space="preserve"> re </w:t>
      </w:r>
      <w:proofErr w:type="spellStart"/>
      <w:r w:rsidRPr="002C4AE1">
        <w:t>aci</w:t>
      </w:r>
      <w:proofErr w:type="spellEnd"/>
      <w:r w:rsidRPr="002C4AE1">
        <w:t xml:space="preserve"> et </w:t>
      </w:r>
      <w:proofErr w:type="spellStart"/>
      <w:r w:rsidRPr="002C4AE1">
        <w:t>rehem</w:t>
      </w:r>
      <w:proofErr w:type="spellEnd"/>
      <w:r w:rsidRPr="002C4AE1">
        <w:t xml:space="preserve"> </w:t>
      </w:r>
      <w:proofErr w:type="spellStart"/>
      <w:r w:rsidRPr="002C4AE1">
        <w:t>orte</w:t>
      </w:r>
      <w:proofErr w:type="spellEnd"/>
      <w:r w:rsidRPr="002C4AE1">
        <w:t xml:space="preserve"> </w:t>
      </w:r>
      <w:proofErr w:type="spellStart"/>
      <w:r w:rsidRPr="002C4AE1">
        <w:t>dit</w:t>
      </w:r>
      <w:proofErr w:type="spellEnd"/>
      <w:r w:rsidRPr="002C4AE1">
        <w:t xml:space="preserve">, </w:t>
      </w:r>
      <w:proofErr w:type="spellStart"/>
      <w:r w:rsidRPr="002C4AE1">
        <w:t>facit</w:t>
      </w:r>
      <w:proofErr w:type="spellEnd"/>
      <w:r w:rsidRPr="002C4AE1">
        <w:t xml:space="preserve">.. </w:t>
      </w:r>
    </w:p>
    <w:p w14:paraId="4FDE6405" w14:textId="38229EF6" w:rsidR="002C4AE1" w:rsidRPr="002C4AE1" w:rsidRDefault="002C4AE1" w:rsidP="00F03FED">
      <w:pPr>
        <w:pStyle w:val="ListParagraph"/>
      </w:pPr>
      <w:proofErr w:type="spellStart"/>
      <w:r w:rsidRPr="002C4AE1">
        <w:t>Miliam</w:t>
      </w:r>
      <w:proofErr w:type="spellEnd"/>
      <w:r w:rsidRPr="002C4AE1">
        <w:t xml:space="preserve"> </w:t>
      </w:r>
      <w:proofErr w:type="spellStart"/>
      <w:r w:rsidRPr="002C4AE1">
        <w:t>desidie</w:t>
      </w:r>
      <w:proofErr w:type="spellEnd"/>
      <w:r w:rsidRPr="002C4AE1">
        <w:t xml:space="preserve"> </w:t>
      </w:r>
      <w:proofErr w:type="spellStart"/>
      <w:r w:rsidRPr="002C4AE1">
        <w:t>accient</w:t>
      </w:r>
      <w:proofErr w:type="spellEnd"/>
      <w:r w:rsidRPr="002C4AE1">
        <w:t xml:space="preserve">, </w:t>
      </w:r>
      <w:proofErr w:type="spellStart"/>
      <w:r w:rsidRPr="002C4AE1">
        <w:t>consulla</w:t>
      </w:r>
      <w:proofErr w:type="spellEnd"/>
      <w:r w:rsidRPr="002C4AE1">
        <w:t xml:space="preserve"> </w:t>
      </w:r>
      <w:proofErr w:type="spellStart"/>
      <w:r w:rsidRPr="002C4AE1">
        <w:t>menem</w:t>
      </w:r>
      <w:proofErr w:type="spellEnd"/>
      <w:r w:rsidRPr="002C4AE1">
        <w:t xml:space="preserve"> </w:t>
      </w:r>
      <w:proofErr w:type="spellStart"/>
      <w:r w:rsidRPr="002C4AE1">
        <w:t>antilic</w:t>
      </w:r>
      <w:proofErr w:type="spellEnd"/>
      <w:r w:rsidRPr="002C4AE1">
        <w:t xml:space="preserve"> </w:t>
      </w:r>
      <w:proofErr w:type="spellStart"/>
      <w:r w:rsidRPr="002C4AE1">
        <w:t>aequam</w:t>
      </w:r>
      <w:proofErr w:type="spellEnd"/>
      <w:r w:rsidRPr="002C4AE1">
        <w:t xml:space="preserve"> </w:t>
      </w:r>
      <w:proofErr w:type="spellStart"/>
      <w:r w:rsidRPr="002C4AE1">
        <w:t>obse</w:t>
      </w:r>
      <w:proofErr w:type="spellEnd"/>
      <w:r w:rsidRPr="002C4AE1">
        <w:t xml:space="preserve"> </w:t>
      </w:r>
      <w:proofErr w:type="spellStart"/>
      <w:r w:rsidRPr="002C4AE1">
        <w:t>inatis</w:t>
      </w:r>
      <w:proofErr w:type="spellEnd"/>
      <w:r w:rsidRPr="002C4AE1">
        <w:t xml:space="preserve"> hem.</w:t>
      </w:r>
    </w:p>
    <w:p w14:paraId="21AFE856" w14:textId="5F9E3D62" w:rsidR="002C4AE1" w:rsidRPr="002C4AE1" w:rsidRDefault="002C4AE1" w:rsidP="00F03FED">
      <w:pPr>
        <w:pStyle w:val="ListParagraph"/>
      </w:pPr>
      <w:proofErr w:type="spellStart"/>
      <w:r w:rsidRPr="002C4AE1">
        <w:t>Aperit</w:t>
      </w:r>
      <w:proofErr w:type="spellEnd"/>
      <w:r w:rsidRPr="002C4AE1">
        <w:t xml:space="preserve"> et </w:t>
      </w:r>
      <w:proofErr w:type="spellStart"/>
      <w:r w:rsidRPr="002C4AE1">
        <w:t>publius</w:t>
      </w:r>
      <w:proofErr w:type="spellEnd"/>
      <w:r w:rsidRPr="002C4AE1">
        <w:t xml:space="preserve"> </w:t>
      </w:r>
      <w:proofErr w:type="spellStart"/>
      <w:r w:rsidRPr="002C4AE1">
        <w:t>essede</w:t>
      </w:r>
      <w:proofErr w:type="spellEnd"/>
      <w:r w:rsidRPr="002C4AE1">
        <w:t xml:space="preserve"> </w:t>
      </w:r>
      <w:proofErr w:type="spellStart"/>
      <w:r w:rsidRPr="002C4AE1">
        <w:t>etrum</w:t>
      </w:r>
      <w:proofErr w:type="spellEnd"/>
      <w:r w:rsidRPr="002C4AE1">
        <w:t xml:space="preserve"> </w:t>
      </w:r>
      <w:proofErr w:type="spellStart"/>
      <w:r w:rsidRPr="002C4AE1">
        <w:t>Romanti</w:t>
      </w:r>
      <w:proofErr w:type="spellEnd"/>
      <w:r w:rsidRPr="002C4AE1">
        <w:t xml:space="preserve"> </w:t>
      </w:r>
      <w:proofErr w:type="spellStart"/>
      <w:r w:rsidRPr="002C4AE1">
        <w:t>amplicae</w:t>
      </w:r>
      <w:proofErr w:type="spellEnd"/>
      <w:r w:rsidRPr="002C4AE1">
        <w:t xml:space="preserve"> quo ad </w:t>
      </w:r>
      <w:proofErr w:type="spellStart"/>
      <w:r w:rsidRPr="002C4AE1">
        <w:t>sil</w:t>
      </w:r>
      <w:proofErr w:type="spellEnd"/>
      <w:r w:rsidRPr="002C4AE1">
        <w:t xml:space="preserve"> </w:t>
      </w:r>
      <w:proofErr w:type="spellStart"/>
      <w:r w:rsidRPr="002C4AE1">
        <w:t>viverum</w:t>
      </w:r>
      <w:proofErr w:type="spellEnd"/>
      <w:r w:rsidRPr="002C4AE1">
        <w:t xml:space="preserve"> </w:t>
      </w:r>
      <w:proofErr w:type="spellStart"/>
      <w:r w:rsidRPr="002C4AE1">
        <w:t>mor</w:t>
      </w:r>
      <w:proofErr w:type="spellEnd"/>
      <w:r w:rsidRPr="002C4AE1">
        <w:t xml:space="preserve"> </w:t>
      </w:r>
      <w:proofErr w:type="spellStart"/>
      <w:r w:rsidRPr="002C4AE1">
        <w:t>querfecipte</w:t>
      </w:r>
      <w:proofErr w:type="spellEnd"/>
      <w:r w:rsidRPr="002C4AE1">
        <w:t xml:space="preserve"> </w:t>
      </w:r>
      <w:proofErr w:type="spellStart"/>
      <w:r w:rsidRPr="002C4AE1">
        <w:t>peconda</w:t>
      </w:r>
      <w:proofErr w:type="spellEnd"/>
      <w:r w:rsidRPr="002C4AE1">
        <w:t xml:space="preserve"> </w:t>
      </w:r>
      <w:proofErr w:type="spellStart"/>
      <w:r w:rsidRPr="002C4AE1">
        <w:t>cibem</w:t>
      </w:r>
      <w:proofErr w:type="spellEnd"/>
      <w:r w:rsidRPr="002C4AE1">
        <w:t xml:space="preserve">. </w:t>
      </w:r>
    </w:p>
    <w:p w14:paraId="747100E2" w14:textId="0D6C0181" w:rsidR="002C4AE1" w:rsidRDefault="002C4AE1" w:rsidP="00F03FED">
      <w:pPr>
        <w:pStyle w:val="ListParagraph"/>
      </w:pPr>
      <w:proofErr w:type="spellStart"/>
      <w:r w:rsidRPr="002C4AE1">
        <w:t>Cuperip</w:t>
      </w:r>
      <w:proofErr w:type="spellEnd"/>
      <w:r w:rsidRPr="002C4AE1">
        <w:t xml:space="preserve"> </w:t>
      </w:r>
      <w:proofErr w:type="spellStart"/>
      <w:r w:rsidRPr="002C4AE1">
        <w:t>imunum</w:t>
      </w:r>
      <w:proofErr w:type="spellEnd"/>
      <w:r w:rsidRPr="002C4AE1">
        <w:t xml:space="preserve"> </w:t>
      </w:r>
      <w:proofErr w:type="spellStart"/>
      <w:r w:rsidRPr="002C4AE1">
        <w:t>erorur</w:t>
      </w:r>
      <w:proofErr w:type="spellEnd"/>
      <w:r w:rsidRPr="002C4AE1">
        <w:t xml:space="preserve"> quo </w:t>
      </w:r>
      <w:proofErr w:type="spellStart"/>
      <w:r w:rsidRPr="002C4AE1">
        <w:t>veritiam</w:t>
      </w:r>
      <w:proofErr w:type="spellEnd"/>
      <w:r w:rsidRPr="002C4AE1">
        <w:t xml:space="preserve"> </w:t>
      </w:r>
      <w:proofErr w:type="spellStart"/>
      <w:r w:rsidRPr="002C4AE1">
        <w:t>inatius</w:t>
      </w:r>
      <w:proofErr w:type="spellEnd"/>
      <w:r w:rsidRPr="002C4AE1">
        <w:t xml:space="preserve"> </w:t>
      </w:r>
      <w:proofErr w:type="spellStart"/>
      <w:r w:rsidRPr="002C4AE1">
        <w:t>considem</w:t>
      </w:r>
      <w:proofErr w:type="spellEnd"/>
      <w:r w:rsidRPr="002C4AE1">
        <w:t xml:space="preserve"> </w:t>
      </w:r>
      <w:proofErr w:type="spellStart"/>
      <w:r w:rsidRPr="002C4AE1">
        <w:t>publiam</w:t>
      </w:r>
      <w:proofErr w:type="spellEnd"/>
      <w:r w:rsidRPr="002C4AE1">
        <w:t>.</w:t>
      </w:r>
    </w:p>
    <w:p w14:paraId="18F8E8CA" w14:textId="77777777" w:rsidR="003114BA" w:rsidRPr="003114BA" w:rsidRDefault="003114BA" w:rsidP="003114BA">
      <w:pPr>
        <w:pStyle w:val="Heading2"/>
      </w:pPr>
      <w:r w:rsidRPr="003114BA">
        <w:t>Subheading is in this style</w:t>
      </w:r>
    </w:p>
    <w:p w14:paraId="03827860" w14:textId="4F1681DB" w:rsidR="003114BA" w:rsidRPr="003114BA" w:rsidRDefault="003114BA" w:rsidP="003114BA">
      <w:proofErr w:type="spellStart"/>
      <w:r w:rsidRPr="003114BA">
        <w:t>Serfecrei</w:t>
      </w:r>
      <w:proofErr w:type="spellEnd"/>
      <w:r w:rsidRPr="003114BA">
        <w:t xml:space="preserve"> </w:t>
      </w:r>
      <w:proofErr w:type="spellStart"/>
      <w:r w:rsidRPr="003114BA">
        <w:t>pos</w:t>
      </w:r>
      <w:proofErr w:type="spellEnd"/>
      <w:r w:rsidRPr="003114BA">
        <w:t xml:space="preserve"> </w:t>
      </w:r>
      <w:proofErr w:type="spellStart"/>
      <w:r w:rsidRPr="003114BA">
        <w:t>proris</w:t>
      </w:r>
      <w:proofErr w:type="spellEnd"/>
      <w:r w:rsidRPr="003114BA">
        <w:t xml:space="preserve">. </w:t>
      </w:r>
      <w:proofErr w:type="spellStart"/>
      <w:r w:rsidRPr="003114BA">
        <w:t>Vocae</w:t>
      </w:r>
      <w:proofErr w:type="spellEnd"/>
      <w:r w:rsidRPr="003114BA">
        <w:t xml:space="preserve"> hoc, </w:t>
      </w:r>
      <w:proofErr w:type="spellStart"/>
      <w:r w:rsidRPr="003114BA">
        <w:t>vivilicata</w:t>
      </w:r>
      <w:proofErr w:type="spellEnd"/>
      <w:r w:rsidRPr="003114BA">
        <w:t xml:space="preserve"> </w:t>
      </w:r>
      <w:proofErr w:type="spellStart"/>
      <w:r w:rsidRPr="003114BA">
        <w:t>nonum</w:t>
      </w:r>
      <w:proofErr w:type="spellEnd"/>
      <w:r w:rsidRPr="003114BA">
        <w:t xml:space="preserve"> pubis </w:t>
      </w:r>
      <w:proofErr w:type="spellStart"/>
      <w:r w:rsidRPr="003114BA">
        <w:t>virtus</w:t>
      </w:r>
      <w:proofErr w:type="spellEnd"/>
      <w:r w:rsidRPr="003114BA">
        <w:t xml:space="preserve"> </w:t>
      </w:r>
      <w:proofErr w:type="spellStart"/>
      <w:r w:rsidRPr="003114BA">
        <w:t>auctorbis</w:t>
      </w:r>
      <w:proofErr w:type="spellEnd"/>
      <w:r w:rsidRPr="003114BA">
        <w:t xml:space="preserve">, </w:t>
      </w:r>
      <w:proofErr w:type="spellStart"/>
      <w:r w:rsidRPr="003114BA">
        <w:t>fui</w:t>
      </w:r>
      <w:proofErr w:type="spellEnd"/>
      <w:r w:rsidRPr="003114BA">
        <w:t xml:space="preserve"> </w:t>
      </w:r>
      <w:proofErr w:type="spellStart"/>
      <w:r w:rsidRPr="003114BA">
        <w:t>perri</w:t>
      </w:r>
      <w:proofErr w:type="spellEnd"/>
      <w:r w:rsidRPr="003114BA">
        <w:t xml:space="preserve"> ca </w:t>
      </w:r>
      <w:proofErr w:type="spellStart"/>
      <w:r w:rsidRPr="003114BA">
        <w:t>omnostres</w:t>
      </w:r>
      <w:proofErr w:type="spellEnd"/>
      <w:r w:rsidRPr="003114BA">
        <w:t xml:space="preserve"> </w:t>
      </w:r>
      <w:proofErr w:type="spellStart"/>
      <w:r w:rsidRPr="003114BA">
        <w:t>menscri</w:t>
      </w:r>
      <w:proofErr w:type="spellEnd"/>
      <w:r w:rsidRPr="003114BA">
        <w:t xml:space="preserve"> </w:t>
      </w:r>
      <w:proofErr w:type="spellStart"/>
      <w:r w:rsidRPr="003114BA">
        <w:t>tiquam</w:t>
      </w:r>
      <w:proofErr w:type="spellEnd"/>
      <w:r w:rsidRPr="003114BA">
        <w:t xml:space="preserve"> </w:t>
      </w:r>
      <w:proofErr w:type="spellStart"/>
      <w:r w:rsidRPr="003114BA">
        <w:t>ocaes</w:t>
      </w:r>
      <w:proofErr w:type="spellEnd"/>
      <w:r w:rsidRPr="003114BA">
        <w:t xml:space="preserve"> </w:t>
      </w:r>
      <w:proofErr w:type="spellStart"/>
      <w:r w:rsidRPr="003114BA">
        <w:t>hostrebem</w:t>
      </w:r>
      <w:proofErr w:type="spellEnd"/>
      <w:r w:rsidRPr="003114BA">
        <w:t xml:space="preserve"> det. Qua </w:t>
      </w:r>
      <w:proofErr w:type="spellStart"/>
      <w:r w:rsidRPr="003114BA">
        <w:t>rempessa</w:t>
      </w:r>
      <w:proofErr w:type="spellEnd"/>
      <w:r w:rsidRPr="003114BA">
        <w:t xml:space="preserve"> </w:t>
      </w:r>
      <w:proofErr w:type="spellStart"/>
      <w:r w:rsidRPr="003114BA">
        <w:t>pratiam</w:t>
      </w:r>
      <w:proofErr w:type="spellEnd"/>
      <w:r w:rsidRPr="003114BA">
        <w:t xml:space="preserve"> di, </w:t>
      </w:r>
      <w:proofErr w:type="spellStart"/>
      <w:r w:rsidRPr="003114BA">
        <w:t>ninte</w:t>
      </w:r>
      <w:proofErr w:type="spellEnd"/>
      <w:r w:rsidRPr="003114BA">
        <w:t xml:space="preserve"> </w:t>
      </w:r>
      <w:proofErr w:type="spellStart"/>
      <w:r w:rsidRPr="003114BA">
        <w:t>conterum</w:t>
      </w:r>
      <w:proofErr w:type="spellEnd"/>
      <w:r w:rsidRPr="003114BA">
        <w:t xml:space="preserve"> </w:t>
      </w:r>
      <w:proofErr w:type="spellStart"/>
      <w:r w:rsidRPr="003114BA">
        <w:t>uteliam</w:t>
      </w:r>
      <w:proofErr w:type="spellEnd"/>
      <w:r w:rsidRPr="003114BA">
        <w:t xml:space="preserve">, </w:t>
      </w:r>
      <w:proofErr w:type="spellStart"/>
      <w:r w:rsidRPr="003114BA">
        <w:t>patimur</w:t>
      </w:r>
      <w:proofErr w:type="spellEnd"/>
      <w:r w:rsidRPr="003114BA">
        <w:t xml:space="preserve">, </w:t>
      </w:r>
      <w:proofErr w:type="spellStart"/>
      <w:r w:rsidRPr="003114BA">
        <w:t>sen</w:t>
      </w:r>
      <w:proofErr w:type="spellEnd"/>
      <w:r w:rsidRPr="003114BA">
        <w:t xml:space="preserve"> hum </w:t>
      </w:r>
      <w:proofErr w:type="spellStart"/>
      <w:r w:rsidRPr="003114BA">
        <w:t>erfecrunum</w:t>
      </w:r>
      <w:proofErr w:type="spellEnd"/>
      <w:r w:rsidRPr="003114BA">
        <w:t xml:space="preserve"> </w:t>
      </w:r>
      <w:proofErr w:type="spellStart"/>
      <w:r w:rsidRPr="003114BA">
        <w:t>ina</w:t>
      </w:r>
      <w:proofErr w:type="spellEnd"/>
      <w:r w:rsidRPr="003114BA">
        <w:t xml:space="preserve">, </w:t>
      </w:r>
      <w:proofErr w:type="spellStart"/>
      <w:r w:rsidRPr="003114BA">
        <w:t>ve</w:t>
      </w:r>
      <w:proofErr w:type="spellEnd"/>
      <w:r w:rsidRPr="003114BA">
        <w:t xml:space="preserve"> </w:t>
      </w:r>
      <w:proofErr w:type="spellStart"/>
      <w:r w:rsidRPr="003114BA">
        <w:t>nocchum</w:t>
      </w:r>
      <w:proofErr w:type="spellEnd"/>
      <w:r w:rsidRPr="003114BA">
        <w:t xml:space="preserve"> </w:t>
      </w:r>
      <w:proofErr w:type="spellStart"/>
      <w:r w:rsidRPr="003114BA">
        <w:t>miu</w:t>
      </w:r>
      <w:proofErr w:type="spellEnd"/>
      <w:r w:rsidRPr="003114BA">
        <w:t xml:space="preserve"> </w:t>
      </w:r>
      <w:proofErr w:type="spellStart"/>
      <w:r w:rsidRPr="003114BA">
        <w:t>quemum</w:t>
      </w:r>
      <w:proofErr w:type="spellEnd"/>
      <w:r w:rsidRPr="003114BA">
        <w:t xml:space="preserve"> </w:t>
      </w:r>
      <w:proofErr w:type="spellStart"/>
      <w:r w:rsidRPr="003114BA">
        <w:t>intidem</w:t>
      </w:r>
      <w:proofErr w:type="spellEnd"/>
      <w:r w:rsidRPr="003114BA">
        <w:t xml:space="preserve"> </w:t>
      </w:r>
      <w:proofErr w:type="spellStart"/>
      <w:r w:rsidRPr="003114BA">
        <w:t>ublissi</w:t>
      </w:r>
      <w:proofErr w:type="spellEnd"/>
      <w:r w:rsidRPr="003114BA">
        <w:t xml:space="preserve"> </w:t>
      </w:r>
      <w:proofErr w:type="spellStart"/>
      <w:r w:rsidRPr="003114BA">
        <w:t>licio</w:t>
      </w:r>
      <w:proofErr w:type="spellEnd"/>
      <w:r w:rsidRPr="003114BA">
        <w:t xml:space="preserve">, </w:t>
      </w:r>
      <w:proofErr w:type="spellStart"/>
      <w:r w:rsidRPr="003114BA">
        <w:t>curo</w:t>
      </w:r>
      <w:proofErr w:type="spellEnd"/>
      <w:r w:rsidRPr="003114BA">
        <w:t xml:space="preserve"> </w:t>
      </w:r>
      <w:proofErr w:type="spellStart"/>
      <w:r w:rsidRPr="003114BA">
        <w:t>urbitat</w:t>
      </w:r>
      <w:proofErr w:type="spellEnd"/>
      <w:r w:rsidRPr="003114BA">
        <w:t xml:space="preserve"> </w:t>
      </w:r>
      <w:proofErr w:type="spellStart"/>
      <w:r w:rsidRPr="003114BA">
        <w:t>alatam</w:t>
      </w:r>
      <w:proofErr w:type="spellEnd"/>
      <w:r w:rsidRPr="003114BA">
        <w:t xml:space="preserve"> ta, que </w:t>
      </w:r>
      <w:proofErr w:type="spellStart"/>
      <w:r w:rsidRPr="003114BA">
        <w:t>inemunt</w:t>
      </w:r>
      <w:proofErr w:type="spellEnd"/>
      <w:r w:rsidRPr="003114BA">
        <w:t xml:space="preserve">. </w:t>
      </w:r>
    </w:p>
    <w:sectPr w:rsidR="003114BA" w:rsidRPr="003114BA" w:rsidSect="00206A82">
      <w:headerReference w:type="default" r:id="rId17"/>
      <w:footerReference w:type="default" r:id="rId18"/>
      <w:pgSz w:w="11900" w:h="16840"/>
      <w:pgMar w:top="2268" w:right="1701" w:bottom="192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2E843B" w14:textId="77777777" w:rsidR="009216A3" w:rsidRDefault="009216A3" w:rsidP="00175285">
      <w:r>
        <w:separator/>
      </w:r>
    </w:p>
  </w:endnote>
  <w:endnote w:type="continuationSeparator" w:id="0">
    <w:p w14:paraId="029554EC" w14:textId="77777777" w:rsidR="009216A3" w:rsidRDefault="009216A3" w:rsidP="00175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65445685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7F32208" w14:textId="6419B459" w:rsidR="00187003" w:rsidRDefault="00187003" w:rsidP="00272C74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A82DA40" w14:textId="77777777" w:rsidR="00187003" w:rsidRDefault="00187003" w:rsidP="00187003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8DA33B" w14:textId="3A772661" w:rsidR="006B5636" w:rsidRDefault="006B56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889205" w14:textId="77777777" w:rsidR="006B5636" w:rsidRDefault="006B563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874199931"/>
      <w:docPartObj>
        <w:docPartGallery w:val="Page Numbers (Bottom of Page)"/>
        <w:docPartUnique/>
      </w:docPartObj>
    </w:sdtPr>
    <w:sdtEndPr>
      <w:rPr>
        <w:rStyle w:val="PageNumber"/>
        <w:b/>
        <w:bCs/>
      </w:rPr>
    </w:sdtEndPr>
    <w:sdtContent>
      <w:p w14:paraId="297CB7EE" w14:textId="1C41F10A" w:rsidR="00187003" w:rsidRDefault="00187003" w:rsidP="00187003">
        <w:pPr>
          <w:pStyle w:val="Footer"/>
          <w:framePr w:wrap="none" w:vAnchor="text" w:hAnchor="margin" w:y="-42"/>
          <w:rPr>
            <w:rStyle w:val="PageNumber"/>
          </w:rPr>
        </w:pPr>
        <w:r w:rsidRPr="00187003">
          <w:rPr>
            <w:rStyle w:val="PageNumber"/>
            <w:color w:val="FFFFFF" w:themeColor="background1"/>
          </w:rPr>
          <w:fldChar w:fldCharType="begin"/>
        </w:r>
        <w:r w:rsidRPr="00187003">
          <w:rPr>
            <w:rStyle w:val="PageNumber"/>
            <w:color w:val="FFFFFF" w:themeColor="background1"/>
          </w:rPr>
          <w:instrText xml:space="preserve"> PAGE </w:instrText>
        </w:r>
        <w:r w:rsidRPr="00187003">
          <w:rPr>
            <w:rStyle w:val="PageNumber"/>
            <w:color w:val="FFFFFF" w:themeColor="background1"/>
          </w:rPr>
          <w:fldChar w:fldCharType="separate"/>
        </w:r>
        <w:r w:rsidR="00C71578">
          <w:rPr>
            <w:rStyle w:val="PageNumber"/>
            <w:noProof/>
            <w:color w:val="FFFFFF" w:themeColor="background1"/>
          </w:rPr>
          <w:t>1</w:t>
        </w:r>
        <w:r w:rsidRPr="00187003">
          <w:rPr>
            <w:rStyle w:val="PageNumber"/>
            <w:color w:val="FFFFFF" w:themeColor="background1"/>
          </w:rPr>
          <w:fldChar w:fldCharType="end"/>
        </w:r>
      </w:p>
    </w:sdtContent>
  </w:sdt>
  <w:p w14:paraId="4415711C" w14:textId="77777777" w:rsidR="00187003" w:rsidRPr="00187003" w:rsidRDefault="00187003" w:rsidP="00187003">
    <w:pPr>
      <w:pStyle w:val="BasicParagraph"/>
      <w:ind w:firstLine="567"/>
      <w:rPr>
        <w:rFonts w:ascii="Arial" w:hAnsi="Arial" w:cs="Arial"/>
        <w:color w:val="FFFFFF" w:themeColor="background1"/>
        <w:sz w:val="18"/>
        <w:szCs w:val="18"/>
      </w:rPr>
    </w:pPr>
    <w:r w:rsidRPr="00187003">
      <w:rPr>
        <w:rFonts w:ascii="Arial" w:hAnsi="Arial" w:cs="Arial"/>
        <w:color w:val="FFFFFF" w:themeColor="background1"/>
        <w:sz w:val="18"/>
        <w:szCs w:val="18"/>
      </w:rPr>
      <w:t>Name of report is repeated in the footer on every text page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  <w:color w:val="000000" w:themeColor="text1"/>
      </w:rPr>
      <w:id w:val="1383369002"/>
      <w:docPartObj>
        <w:docPartGallery w:val="Page Numbers (Bottom of Page)"/>
        <w:docPartUnique/>
      </w:docPartObj>
    </w:sdtPr>
    <w:sdtEndPr>
      <w:rPr>
        <w:rStyle w:val="PageNumber"/>
        <w:b/>
        <w:bCs/>
      </w:rPr>
    </w:sdtEndPr>
    <w:sdtContent>
      <w:p w14:paraId="2E78F239" w14:textId="2195470D" w:rsidR="00187003" w:rsidRPr="00187003" w:rsidRDefault="00187003" w:rsidP="00187003">
        <w:pPr>
          <w:pStyle w:val="Footer"/>
          <w:framePr w:wrap="none" w:vAnchor="text" w:hAnchor="margin" w:y="-42"/>
          <w:rPr>
            <w:rStyle w:val="PageNumber"/>
            <w:color w:val="000000" w:themeColor="text1"/>
          </w:rPr>
        </w:pPr>
        <w:r w:rsidRPr="00206A82">
          <w:rPr>
            <w:rStyle w:val="PageNumber"/>
            <w:color w:val="FFFFFF" w:themeColor="background1"/>
          </w:rPr>
          <w:fldChar w:fldCharType="begin"/>
        </w:r>
        <w:r w:rsidRPr="00206A82">
          <w:rPr>
            <w:rStyle w:val="PageNumber"/>
            <w:color w:val="FFFFFF" w:themeColor="background1"/>
          </w:rPr>
          <w:instrText xml:space="preserve"> PAGE </w:instrText>
        </w:r>
        <w:r w:rsidRPr="00206A82">
          <w:rPr>
            <w:rStyle w:val="PageNumber"/>
            <w:color w:val="FFFFFF" w:themeColor="background1"/>
          </w:rPr>
          <w:fldChar w:fldCharType="separate"/>
        </w:r>
        <w:r w:rsidR="00C71578">
          <w:rPr>
            <w:rStyle w:val="PageNumber"/>
            <w:noProof/>
            <w:color w:val="FFFFFF" w:themeColor="background1"/>
          </w:rPr>
          <w:t>4</w:t>
        </w:r>
        <w:r w:rsidRPr="00206A82">
          <w:rPr>
            <w:rStyle w:val="PageNumber"/>
            <w:color w:val="FFFFFF" w:themeColor="background1"/>
          </w:rPr>
          <w:fldChar w:fldCharType="end"/>
        </w:r>
        <w:r w:rsidR="00206A82" w:rsidRPr="00206A82">
          <w:rPr>
            <w:rStyle w:val="PageNumber"/>
            <w:color w:val="FFFFFF" w:themeColor="background1"/>
          </w:rPr>
          <w:t xml:space="preserve"> </w:t>
        </w:r>
      </w:p>
    </w:sdtContent>
  </w:sdt>
  <w:p w14:paraId="44FA2169" w14:textId="6375CCE5" w:rsidR="00175285" w:rsidRPr="00187003" w:rsidRDefault="00F03FED" w:rsidP="00187003">
    <w:pPr>
      <w:pStyle w:val="BasicParagraph"/>
      <w:ind w:firstLine="567"/>
      <w:rPr>
        <w:rFonts w:ascii="Arial" w:hAnsi="Arial" w:cs="Arial"/>
        <w:color w:val="000000" w:themeColor="text1"/>
        <w:sz w:val="18"/>
        <w:szCs w:val="18"/>
      </w:rPr>
    </w:pPr>
    <w:r w:rsidRPr="00206A82">
      <w:rPr>
        <w:rFonts w:ascii="Arial" w:hAnsi="Arial" w:cs="Arial"/>
        <w:noProof/>
        <w:color w:val="FFFFFF" w:themeColor="background1"/>
        <w:sz w:val="18"/>
        <w:szCs w:val="18"/>
        <w:lang w:val="en-IE" w:eastAsia="en-IE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39424E86" wp14:editId="1DD68CE3">
              <wp:simplePos x="0" y="0"/>
              <wp:positionH relativeFrom="column">
                <wp:posOffset>-1080135</wp:posOffset>
              </wp:positionH>
              <wp:positionV relativeFrom="paragraph">
                <wp:posOffset>-254635</wp:posOffset>
              </wp:positionV>
              <wp:extent cx="7560000" cy="864000"/>
              <wp:effectExtent l="0" t="0" r="0" b="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864000"/>
                      </a:xfrm>
                      <a:prstGeom prst="rect">
                        <a:avLst/>
                      </a:prstGeom>
                      <a:solidFill>
                        <a:srgbClr val="184C8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rect w14:anchorId="54F1C07F" id="Rectangle 5" o:spid="_x0000_s1026" style="position:absolute;margin-left:-85.05pt;margin-top:-20.05pt;width:595.3pt;height:68.0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" fillcolor="#184c8f" stroked="f" strokeweight="1pt"/>
          </w:pict>
        </mc:Fallback>
      </mc:AlternateContent>
    </w:r>
    <w:r w:rsidR="00187003" w:rsidRPr="00206A82">
      <w:rPr>
        <w:rFonts w:ascii="Arial" w:hAnsi="Arial" w:cs="Arial"/>
        <w:color w:val="FFFFFF" w:themeColor="background1"/>
        <w:sz w:val="18"/>
        <w:szCs w:val="18"/>
      </w:rPr>
      <w:t>Name of report is repeated in the footer on every text 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C6D868" w14:textId="77777777" w:rsidR="009216A3" w:rsidRDefault="009216A3" w:rsidP="00175285">
      <w:r>
        <w:separator/>
      </w:r>
    </w:p>
  </w:footnote>
  <w:footnote w:type="continuationSeparator" w:id="0">
    <w:p w14:paraId="013CF3EE" w14:textId="77777777" w:rsidR="009216A3" w:rsidRDefault="009216A3" w:rsidP="001752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D67236" w14:textId="77777777" w:rsidR="006B5636" w:rsidRDefault="006B56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9B9DA5" w14:textId="08082624" w:rsidR="00EB73CF" w:rsidRDefault="00B47A9A" w:rsidP="00175285">
    <w:pPr>
      <w:pStyle w:val="Header"/>
    </w:pPr>
    <w:r>
      <w:rPr>
        <w:rFonts w:eastAsia="Times New Roman"/>
        <w:noProof/>
        <w:lang w:val="en-IE" w:eastAsia="en-IE"/>
      </w:rPr>
      <w:drawing>
        <wp:anchor distT="0" distB="0" distL="114300" distR="114300" simplePos="0" relativeHeight="251664384" behindDoc="0" locked="0" layoutInCell="1" allowOverlap="1" wp14:anchorId="2A3B6B72" wp14:editId="24412548">
          <wp:simplePos x="0" y="0"/>
          <wp:positionH relativeFrom="margin">
            <wp:align>right</wp:align>
          </wp:positionH>
          <wp:positionV relativeFrom="paragraph">
            <wp:posOffset>-10325</wp:posOffset>
          </wp:positionV>
          <wp:extent cx="3400499" cy="712519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636FF536-DCA6-40DD-9BF7-E0A15537F336" descr="cid:B12508C6-6E0A-4E89-95CC-2CC14ADA871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400499" cy="7125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Start w:id="0" w:name="_GoBack"/>
    <w:r w:rsidR="009C00A8" w:rsidRPr="009C00A8">
      <w:rPr>
        <w:noProof/>
        <w:lang w:val="en-IE" w:eastAsia="en-IE"/>
      </w:rPr>
      <w:drawing>
        <wp:anchor distT="0" distB="0" distL="114300" distR="114300" simplePos="0" relativeHeight="251659263" behindDoc="1" locked="0" layoutInCell="1" allowOverlap="1" wp14:anchorId="100BE2DF" wp14:editId="7EA8B5F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06992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r w:rsidR="00DE58B6">
      <w:rPr>
        <w:noProof/>
        <w:lang w:val="en-IE" w:eastAsia="en-I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DDB99E0" wp14:editId="6E4E8455">
              <wp:simplePos x="0" y="0"/>
              <wp:positionH relativeFrom="page">
                <wp:posOffset>1800225</wp:posOffset>
              </wp:positionH>
              <wp:positionV relativeFrom="page">
                <wp:posOffset>6120765</wp:posOffset>
              </wp:positionV>
              <wp:extent cx="5760000" cy="2448000"/>
              <wp:effectExtent l="0" t="0" r="6350" b="3175"/>
              <wp:wrapNone/>
              <wp:docPr id="10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60000" cy="2448000"/>
                      </a:xfrm>
                      <a:prstGeom prst="rect">
                        <a:avLst/>
                      </a:prstGeom>
                      <a:solidFill>
                        <a:srgbClr val="184C8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rect w14:anchorId="79B2171B" id="Rectangle 10" o:spid="_x0000_s1026" style="position:absolute;margin-left:141.75pt;margin-top:481.95pt;width:453.55pt;height:192.7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" fillcolor="#184c8f" stroked="f" strokeweight="1pt">
              <w10:wrap anchorx="page" anchory="page"/>
            </v:rect>
          </w:pict>
        </mc:Fallback>
      </mc:AlternateContent>
    </w:r>
    <w:r w:rsidR="00EB73CF" w:rsidRPr="00EB73CF">
      <w:rPr>
        <w:noProof/>
        <w:lang w:val="en-IE" w:eastAsia="en-IE"/>
      </w:rPr>
      <w:drawing>
        <wp:anchor distT="0" distB="0" distL="114300" distR="114300" simplePos="0" relativeHeight="251660288" behindDoc="1" locked="0" layoutInCell="1" allowOverlap="1" wp14:anchorId="1CE57C1D" wp14:editId="38B28927">
          <wp:simplePos x="0" y="0"/>
          <wp:positionH relativeFrom="page">
            <wp:posOffset>720090</wp:posOffset>
          </wp:positionH>
          <wp:positionV relativeFrom="page">
            <wp:posOffset>575945</wp:posOffset>
          </wp:positionV>
          <wp:extent cx="1080000" cy="824400"/>
          <wp:effectExtent l="0" t="0" r="0" b="127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82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4FD636" w14:textId="77777777" w:rsidR="006B5636" w:rsidRDefault="006B563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4A4DFF" w14:textId="73648E1E" w:rsidR="003B2F23" w:rsidRDefault="00F03FED" w:rsidP="00175285">
    <w:pPr>
      <w:pStyle w:val="Header"/>
    </w:pPr>
    <w:r w:rsidRPr="00F03FED">
      <w:rPr>
        <w:noProof/>
        <w:lang w:val="en-IE" w:eastAsia="en-IE"/>
      </w:rPr>
      <w:drawing>
        <wp:anchor distT="0" distB="0" distL="114300" distR="114300" simplePos="0" relativeHeight="251658238" behindDoc="1" locked="0" layoutInCell="1" allowOverlap="1" wp14:anchorId="0EA4A038" wp14:editId="4AE94E10">
          <wp:simplePos x="0" y="0"/>
          <wp:positionH relativeFrom="column">
            <wp:posOffset>-1080135</wp:posOffset>
          </wp:positionH>
          <wp:positionV relativeFrom="paragraph">
            <wp:posOffset>-447675</wp:posOffset>
          </wp:positionV>
          <wp:extent cx="7560000" cy="10692000"/>
          <wp:effectExtent l="0" t="0" r="0" b="1905"/>
          <wp:wrapNone/>
          <wp:docPr id="4" name="Pictur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1E60F7" w14:textId="1582F813" w:rsidR="00175285" w:rsidRDefault="00175285" w:rsidP="001752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A0704"/>
    <w:multiLevelType w:val="multilevel"/>
    <w:tmpl w:val="8AA20B0C"/>
    <w:styleLink w:val="CurrentList1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62A8A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2B118C"/>
    <w:multiLevelType w:val="hybridMultilevel"/>
    <w:tmpl w:val="6E309B12"/>
    <w:lvl w:ilvl="0" w:tplc="8216FF24">
      <w:start w:val="1"/>
      <w:numFmt w:val="bullet"/>
      <w:pStyle w:val="ListParagraph"/>
      <w:lvlText w:val=""/>
      <w:lvlJc w:val="left"/>
      <w:pPr>
        <w:ind w:left="360" w:hanging="360"/>
      </w:pPr>
      <w:rPr>
        <w:rFonts w:ascii="Wingdings" w:hAnsi="Wingdings" w:hint="default"/>
        <w:color w:val="184C8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284DB7"/>
    <w:multiLevelType w:val="hybridMultilevel"/>
    <w:tmpl w:val="5BFC56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3CF"/>
    <w:rsid w:val="00021D52"/>
    <w:rsid w:val="000C722A"/>
    <w:rsid w:val="00114968"/>
    <w:rsid w:val="001534D6"/>
    <w:rsid w:val="00175285"/>
    <w:rsid w:val="00187003"/>
    <w:rsid w:val="001B597E"/>
    <w:rsid w:val="001C5EAA"/>
    <w:rsid w:val="00206A82"/>
    <w:rsid w:val="002C4AE1"/>
    <w:rsid w:val="003114BA"/>
    <w:rsid w:val="003B2F23"/>
    <w:rsid w:val="00433496"/>
    <w:rsid w:val="004C3073"/>
    <w:rsid w:val="005007C9"/>
    <w:rsid w:val="00521653"/>
    <w:rsid w:val="00661BF7"/>
    <w:rsid w:val="006B5636"/>
    <w:rsid w:val="007061C5"/>
    <w:rsid w:val="00777F37"/>
    <w:rsid w:val="007A04BE"/>
    <w:rsid w:val="00812943"/>
    <w:rsid w:val="009216A3"/>
    <w:rsid w:val="0094343B"/>
    <w:rsid w:val="009C00A8"/>
    <w:rsid w:val="00AE4B88"/>
    <w:rsid w:val="00AE7600"/>
    <w:rsid w:val="00B47A9A"/>
    <w:rsid w:val="00B82BDC"/>
    <w:rsid w:val="00B95CC9"/>
    <w:rsid w:val="00C16405"/>
    <w:rsid w:val="00C71578"/>
    <w:rsid w:val="00CA3C25"/>
    <w:rsid w:val="00CB78D2"/>
    <w:rsid w:val="00CF25F2"/>
    <w:rsid w:val="00D352CE"/>
    <w:rsid w:val="00D62F6B"/>
    <w:rsid w:val="00DE5713"/>
    <w:rsid w:val="00DE58B6"/>
    <w:rsid w:val="00E467FA"/>
    <w:rsid w:val="00E723AF"/>
    <w:rsid w:val="00EB73CF"/>
    <w:rsid w:val="00F03FED"/>
    <w:rsid w:val="00F15339"/>
    <w:rsid w:val="00F5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F1575DC"/>
  <w15:chartTrackingRefBased/>
  <w15:docId w15:val="{CAF2EF36-9207-884C-A2BD-F8FBF1966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2BDC"/>
    <w:pPr>
      <w:suppressAutoHyphens/>
      <w:autoSpaceDE w:val="0"/>
      <w:autoSpaceDN w:val="0"/>
      <w:adjustRightInd w:val="0"/>
      <w:spacing w:after="160" w:line="312" w:lineRule="auto"/>
      <w:textAlignment w:val="center"/>
    </w:pPr>
    <w:rPr>
      <w:rFonts w:ascii="Arial" w:hAnsi="Arial" w:cs="Arial"/>
      <w:color w:val="000000"/>
      <w:sz w:val="22"/>
      <w:szCs w:val="22"/>
      <w:lang w:val="en-GB"/>
    </w:rPr>
  </w:style>
  <w:style w:type="paragraph" w:styleId="Heading1">
    <w:name w:val="heading 1"/>
    <w:basedOn w:val="sectiontitle"/>
    <w:next w:val="Normal"/>
    <w:link w:val="Heading1Char"/>
    <w:uiPriority w:val="9"/>
    <w:qFormat/>
    <w:rsid w:val="00F03FED"/>
    <w:pPr>
      <w:outlineLvl w:val="0"/>
    </w:pPr>
    <w:rPr>
      <w:b w:val="0"/>
      <w:color w:val="184C8F"/>
      <w:sz w:val="64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722A"/>
    <w:pPr>
      <w:spacing w:before="440" w:after="170" w:line="360" w:lineRule="atLeast"/>
      <w:outlineLvl w:val="1"/>
    </w:pPr>
    <w:rPr>
      <w:color w:val="184C8F"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OITemplateBody">
    <w:name w:val="HOI Template Body"/>
    <w:rsid w:val="00F5053C"/>
    <w:pPr>
      <w:spacing w:after="160" w:line="259" w:lineRule="auto"/>
    </w:pPr>
    <w:rPr>
      <w:rFonts w:ascii="Arial" w:hAnsi="Arial" w:cs="Arial"/>
      <w:bCs/>
      <w:color w:val="000000" w:themeColor="text1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B73C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73CF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EB73C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73CF"/>
    <w:rPr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9C00A8"/>
    <w:pPr>
      <w:spacing w:line="276" w:lineRule="auto"/>
      <w:contextualSpacing/>
    </w:pPr>
    <w:rPr>
      <w:rFonts w:eastAsiaTheme="majorEastAsia" w:cstheme="majorBidi"/>
      <w:b/>
      <w:color w:val="FFFFFF" w:themeColor="background1"/>
      <w:spacing w:val="-10"/>
      <w:kern w:val="28"/>
      <w:sz w:val="6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00A8"/>
    <w:rPr>
      <w:rFonts w:ascii="Arial" w:eastAsiaTheme="majorEastAsia" w:hAnsi="Arial" w:cstheme="majorBidi"/>
      <w:b/>
      <w:color w:val="FFFFFF" w:themeColor="background1"/>
      <w:spacing w:val="-10"/>
      <w:kern w:val="28"/>
      <w:sz w:val="64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2F23"/>
    <w:pPr>
      <w:numPr>
        <w:ilvl w:val="1"/>
      </w:numPr>
      <w:snapToGrid w:val="0"/>
      <w:spacing w:line="456" w:lineRule="auto"/>
    </w:pPr>
    <w:rPr>
      <w:rFonts w:eastAsiaTheme="minorEastAsia"/>
      <w:color w:val="FFFFFF" w:themeColor="background1"/>
      <w:spacing w:val="15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3B2F23"/>
    <w:rPr>
      <w:rFonts w:ascii="Arial" w:eastAsiaTheme="minorEastAsia" w:hAnsi="Arial"/>
      <w:color w:val="FFFFFF" w:themeColor="background1"/>
      <w:spacing w:val="15"/>
      <w:sz w:val="32"/>
      <w:szCs w:val="22"/>
      <w:lang w:val="en-GB"/>
    </w:rPr>
  </w:style>
  <w:style w:type="paragraph" w:customStyle="1" w:styleId="SectionBreakNumber">
    <w:name w:val="Section Break Number"/>
    <w:basedOn w:val="Normal"/>
    <w:qFormat/>
    <w:rsid w:val="00175285"/>
    <w:rPr>
      <w:color w:val="FFFFFF" w:themeColor="background1"/>
      <w:sz w:val="244"/>
    </w:rPr>
  </w:style>
  <w:style w:type="paragraph" w:customStyle="1" w:styleId="sectiontitle">
    <w:name w:val="section title"/>
    <w:basedOn w:val="Normal"/>
    <w:uiPriority w:val="99"/>
    <w:rsid w:val="00175285"/>
    <w:pPr>
      <w:spacing w:after="283" w:line="500" w:lineRule="atLeast"/>
    </w:pPr>
    <w:rPr>
      <w:b/>
      <w:bCs/>
      <w:color w:val="62A8AF"/>
      <w:sz w:val="44"/>
      <w:szCs w:val="44"/>
    </w:rPr>
  </w:style>
  <w:style w:type="paragraph" w:customStyle="1" w:styleId="FigureHeading">
    <w:name w:val="Figure Heading"/>
    <w:basedOn w:val="Normal"/>
    <w:qFormat/>
    <w:rsid w:val="00187003"/>
    <w:rPr>
      <w:b/>
      <w:bCs/>
      <w:color w:val="184C8F"/>
      <w:sz w:val="32"/>
      <w:szCs w:val="32"/>
    </w:rPr>
  </w:style>
  <w:style w:type="paragraph" w:customStyle="1" w:styleId="body11">
    <w:name w:val="body 11"/>
    <w:basedOn w:val="Normal"/>
    <w:uiPriority w:val="99"/>
    <w:rsid w:val="00175285"/>
    <w:pPr>
      <w:spacing w:after="227" w:line="280" w:lineRule="atLeast"/>
    </w:pPr>
  </w:style>
  <w:style w:type="character" w:styleId="PageNumber">
    <w:name w:val="page number"/>
    <w:basedOn w:val="DefaultParagraphFont"/>
    <w:uiPriority w:val="99"/>
    <w:semiHidden/>
    <w:unhideWhenUsed/>
    <w:rsid w:val="00187003"/>
  </w:style>
  <w:style w:type="character" w:customStyle="1" w:styleId="bulletpoint">
    <w:name w:val="bullet point"/>
    <w:uiPriority w:val="99"/>
    <w:rsid w:val="00175285"/>
    <w:rPr>
      <w:rFonts w:ascii="Wingdings 2" w:hAnsi="Wingdings 2" w:cs="Wingdings 2"/>
      <w:color w:val="62A8AF"/>
    </w:rPr>
  </w:style>
  <w:style w:type="character" w:customStyle="1" w:styleId="Heading1Char">
    <w:name w:val="Heading 1 Char"/>
    <w:basedOn w:val="DefaultParagraphFont"/>
    <w:link w:val="Heading1"/>
    <w:uiPriority w:val="9"/>
    <w:rsid w:val="00F03FED"/>
    <w:rPr>
      <w:rFonts w:ascii="Arial" w:hAnsi="Arial" w:cs="Arial"/>
      <w:bCs/>
      <w:color w:val="184C8F"/>
      <w:sz w:val="64"/>
      <w:szCs w:val="4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0C722A"/>
    <w:rPr>
      <w:rFonts w:ascii="Arial" w:hAnsi="Arial" w:cs="Arial"/>
      <w:color w:val="184C8F"/>
      <w:sz w:val="30"/>
      <w:szCs w:val="30"/>
      <w:lang w:val="en-GB"/>
    </w:rPr>
  </w:style>
  <w:style w:type="paragraph" w:styleId="ListParagraph">
    <w:name w:val="List Paragraph"/>
    <w:basedOn w:val="Normal"/>
    <w:uiPriority w:val="34"/>
    <w:qFormat/>
    <w:rsid w:val="00F03FED"/>
    <w:pPr>
      <w:numPr>
        <w:numId w:val="2"/>
      </w:numPr>
      <w:ind w:left="709" w:hanging="709"/>
    </w:pPr>
  </w:style>
  <w:style w:type="paragraph" w:customStyle="1" w:styleId="BasicParagraph">
    <w:name w:val="[Basic Paragraph]"/>
    <w:basedOn w:val="Normal"/>
    <w:uiPriority w:val="99"/>
    <w:rsid w:val="00187003"/>
    <w:pPr>
      <w:suppressAutoHyphens w:val="0"/>
      <w:spacing w:after="0" w:line="288" w:lineRule="auto"/>
    </w:pPr>
    <w:rPr>
      <w:rFonts w:ascii="Minion Pro" w:hAnsi="Minion Pro" w:cs="Minion Pro"/>
      <w:sz w:val="24"/>
      <w:szCs w:val="24"/>
    </w:rPr>
  </w:style>
  <w:style w:type="numbering" w:customStyle="1" w:styleId="CurrentList1">
    <w:name w:val="Current List1"/>
    <w:uiPriority w:val="99"/>
    <w:rsid w:val="00F03FED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chart" Target="charts/chart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doughnut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dPt>
            <c:idx val="0"/>
            <c:bubble3D val="0"/>
            <c:spPr>
              <a:solidFill>
                <a:srgbClr val="24A7A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0E17-7F45-8017-515FAC4946C2}"/>
              </c:ext>
            </c:extLst>
          </c:dPt>
          <c:dPt>
            <c:idx val="1"/>
            <c:bubble3D val="0"/>
            <c:spPr>
              <a:solidFill>
                <a:srgbClr val="EEA32D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0E17-7F45-8017-515FAC4946C2}"/>
              </c:ext>
            </c:extLst>
          </c:dPt>
          <c:dPt>
            <c:idx val="2"/>
            <c:bubble3D val="0"/>
            <c:spPr>
              <a:solidFill>
                <a:srgbClr val="E7782F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0E17-7F45-8017-515FAC4946C2}"/>
              </c:ext>
            </c:extLst>
          </c:dPt>
          <c:dPt>
            <c:idx val="3"/>
            <c:bubble3D val="0"/>
            <c:spPr>
              <a:solidFill>
                <a:srgbClr val="184C8F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0E17-7F45-8017-515FAC4946C2}"/>
              </c:ext>
            </c:extLst>
          </c:dPt>
          <c:cat>
            <c:strRef>
              <c:f>Sheet1!$A$2:$A$5</c:f>
              <c:strCache>
                <c:ptCount val="4"/>
                <c:pt idx="0">
                  <c:v>Key Heading</c:v>
                </c:pt>
                <c:pt idx="1">
                  <c:v>Key Heading longer</c:v>
                </c:pt>
                <c:pt idx="2">
                  <c:v>Key Heading even longer</c:v>
                </c:pt>
                <c:pt idx="3">
                  <c:v>Key Heading short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8.1999999999999993</c:v>
                </c:pt>
                <c:pt idx="1">
                  <c:v>3.2</c:v>
                </c:pt>
                <c:pt idx="2">
                  <c:v>1.4</c:v>
                </c:pt>
                <c:pt idx="3">
                  <c:v>1.2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0E17-7F45-8017-515FAC4946C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65"/>
      </c:doughnutChart>
      <c:spPr>
        <a:noFill/>
        <a:ln>
          <a:noFill/>
        </a:ln>
        <a:effectLst/>
      </c:spPr>
    </c:plotArea>
    <c:legend>
      <c:legendPos val="r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</c:legendEntry>
      <c:legendEntry>
        <c:idx val="2"/>
        <c:txPr>
          <a:bodyPr rot="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</c:legendEntry>
      <c:legendEntry>
        <c:idx val="3"/>
        <c:txPr>
          <a:bodyPr rot="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</c:legendEntry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Proofreading Academy Student</dc:creator>
  <cp:keywords/>
  <dc:description/>
  <cp:lastModifiedBy>Fidelma Browne</cp:lastModifiedBy>
  <cp:revision>15</cp:revision>
  <dcterms:created xsi:type="dcterms:W3CDTF">2024-01-17T15:31:00Z</dcterms:created>
  <dcterms:modified xsi:type="dcterms:W3CDTF">2024-06-06T17:12:00Z</dcterms:modified>
</cp:coreProperties>
</file>